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71011" w14:textId="5E6C3217" w:rsidR="00BE7C49" w:rsidRPr="00821B5D" w:rsidRDefault="00000000">
      <w:pPr>
        <w:pStyle w:val="1"/>
        <w:rPr>
          <w:rFonts w:hint="eastAsia"/>
          <w:lang w:eastAsia="zh-CN"/>
        </w:rPr>
      </w:pPr>
      <w:bookmarkStart w:id="0" w:name="tas-pf"/>
      <w:r>
        <w:rPr>
          <w:lang w:eastAsia="zh-CN"/>
        </w:rPr>
        <w:t>TAS-PF</w:t>
      </w:r>
      <w:r w:rsidR="00821B5D">
        <w:rPr>
          <w:rFonts w:hint="eastAsia"/>
          <w:lang w:eastAsia="zh-CN"/>
        </w:rPr>
        <w:t>：</w:t>
      </w:r>
      <w:r w:rsidR="00821B5D" w:rsidRPr="00821B5D">
        <w:rPr>
          <w:rFonts w:hint="eastAsia"/>
          <w:lang w:eastAsia="zh-CN"/>
        </w:rPr>
        <w:t>一个利用</w:t>
      </w:r>
      <w:proofErr w:type="gramStart"/>
      <w:r w:rsidR="00821B5D" w:rsidRPr="00821B5D">
        <w:rPr>
          <w:rFonts w:hint="eastAsia"/>
          <w:lang w:eastAsia="zh-CN"/>
        </w:rPr>
        <w:t>概率场</w:t>
      </w:r>
      <w:proofErr w:type="gramEnd"/>
      <w:r w:rsidR="00821B5D" w:rsidRPr="00821B5D">
        <w:rPr>
          <w:rFonts w:hint="eastAsia"/>
          <w:lang w:eastAsia="zh-CN"/>
        </w:rPr>
        <w:t>扩展的</w:t>
      </w:r>
      <w:r w:rsidR="00821B5D" w:rsidRPr="00821B5D">
        <w:rPr>
          <w:rFonts w:hint="eastAsia"/>
          <w:lang w:eastAsia="zh-CN"/>
        </w:rPr>
        <w:t>TAS</w:t>
      </w:r>
      <w:r w:rsidR="00821B5D" w:rsidRPr="00821B5D">
        <w:rPr>
          <w:rFonts w:hint="eastAsia"/>
          <w:lang w:eastAsia="zh-CN"/>
        </w:rPr>
        <w:t>图解软件。</w:t>
      </w:r>
    </w:p>
    <w:p w14:paraId="772690AF" w14:textId="77777777" w:rsidR="00821B5D" w:rsidRDefault="00000000">
      <w:pPr>
        <w:pStyle w:val="FirstParagraph"/>
      </w:pPr>
      <w:r>
        <w:t>TAS-PF</w:t>
      </w:r>
      <w:r>
        <w:t>：</w:t>
      </w:r>
      <w:r>
        <w:t xml:space="preserve">TAS Diagram extended with Probabilistic Field. </w:t>
      </w:r>
    </w:p>
    <w:p w14:paraId="4420138C" w14:textId="034211F7" w:rsidR="00BE7C49" w:rsidRDefault="00000000">
      <w:pPr>
        <w:pStyle w:val="FirstParagraph"/>
      </w:pPr>
      <w:r>
        <w:t>版本号：</w:t>
      </w:r>
      <w:r>
        <w:t>1.0.0</w:t>
      </w:r>
    </w:p>
    <w:p w14:paraId="1D9AC49E" w14:textId="77777777" w:rsidR="00BE7C49" w:rsidRDefault="00000000">
      <w:pPr>
        <w:pStyle w:val="2"/>
      </w:pPr>
      <w:bookmarkStart w:id="1" w:name="简介"/>
      <w:r>
        <w:t xml:space="preserve">1 </w:t>
      </w:r>
      <w:r>
        <w:t>简介</w:t>
      </w:r>
    </w:p>
    <w:p w14:paraId="5575A44F" w14:textId="77777777" w:rsidR="00BE7C49" w:rsidRDefault="00000000">
      <w:pPr>
        <w:pStyle w:val="3"/>
      </w:pPr>
      <w:bookmarkStart w:id="2" w:name="概述"/>
      <w:r>
        <w:t xml:space="preserve">1. </w:t>
      </w:r>
      <w:r>
        <w:t>概述</w:t>
      </w:r>
    </w:p>
    <w:p w14:paraId="1D2D4C68" w14:textId="77777777" w:rsidR="00BE7C49" w:rsidRDefault="00000000">
      <w:pPr>
        <w:pStyle w:val="FirstParagraph"/>
        <w:rPr>
          <w:lang w:eastAsia="zh-CN"/>
        </w:rPr>
      </w:pPr>
      <w:r>
        <w:t>本软件采用概率场（</w:t>
      </w:r>
      <w:r>
        <w:t>PF</w:t>
      </w:r>
      <w:r>
        <w:t>）扩展了经典的</w:t>
      </w:r>
      <w:r>
        <w:t>TAS</w:t>
      </w:r>
      <w:proofErr w:type="spellStart"/>
      <w:r>
        <w:t>分类图解方法。</w:t>
      </w:r>
      <w:r>
        <w:rPr>
          <w:lang w:eastAsia="zh-CN"/>
        </w:rPr>
        <w:t>TAS</w:t>
      </w:r>
      <w:proofErr w:type="spellEnd"/>
      <w:r>
        <w:rPr>
          <w:lang w:eastAsia="zh-CN"/>
        </w:rPr>
        <w:t>，全称为</w:t>
      </w:r>
      <w:r>
        <w:rPr>
          <w:lang w:eastAsia="zh-CN"/>
        </w:rPr>
        <w:t>Total Alkali Silica</w:t>
      </w:r>
      <w:r>
        <w:rPr>
          <w:lang w:eastAsia="zh-CN"/>
        </w:rPr>
        <w:t>，是一种通过绘制碱与二氧化硅总量关系图来对未定名火成岩进行岩石类型分类的技术。</w:t>
      </w:r>
    </w:p>
    <w:p w14:paraId="6DD90639" w14:textId="77777777" w:rsidR="00BE7C49" w:rsidRDefault="00000000">
      <w:pPr>
        <w:pStyle w:val="3"/>
        <w:rPr>
          <w:lang w:eastAsia="zh-CN"/>
        </w:rPr>
      </w:pPr>
      <w:bookmarkStart w:id="3" w:name="开发背景与创新"/>
      <w:bookmarkEnd w:id="2"/>
      <w:r>
        <w:rPr>
          <w:lang w:eastAsia="zh-CN"/>
        </w:rPr>
        <w:t xml:space="preserve">1.1 </w:t>
      </w:r>
      <w:r>
        <w:rPr>
          <w:lang w:eastAsia="zh-CN"/>
        </w:rPr>
        <w:t>开发背景与创新</w:t>
      </w:r>
    </w:p>
    <w:p w14:paraId="39D0ADBF" w14:textId="77777777" w:rsidR="00BE7C49" w:rsidRDefault="00000000">
      <w:pPr>
        <w:pStyle w:val="FirstParagraph"/>
        <w:rPr>
          <w:lang w:eastAsia="zh-CN"/>
        </w:rPr>
      </w:pPr>
      <w:r>
        <w:rPr>
          <w:lang w:eastAsia="zh-CN"/>
        </w:rPr>
        <w:t>传统</w:t>
      </w:r>
      <w:r>
        <w:rPr>
          <w:lang w:eastAsia="zh-CN"/>
        </w:rPr>
        <w:t>TAS</w:t>
      </w:r>
      <w:r>
        <w:rPr>
          <w:lang w:eastAsia="zh-CN"/>
        </w:rPr>
        <w:t>方法基于火成岩中总碱与二氧化硅含量的关联性，在二维图解上直观划分岩石类别，其操作简便易行。然而，随着数据集的增长和多样性的增加，传统的边界区分方式可能变得模糊或不稳定。</w:t>
      </w:r>
    </w:p>
    <w:p w14:paraId="15A647BD" w14:textId="77777777" w:rsidR="00BE7C49" w:rsidRDefault="00000000">
      <w:pPr>
        <w:pStyle w:val="a0"/>
        <w:rPr>
          <w:lang w:eastAsia="zh-CN"/>
        </w:rPr>
      </w:pPr>
      <w:r>
        <w:rPr>
          <w:lang w:eastAsia="zh-CN"/>
        </w:rPr>
        <w:t>在此基础上开发的</w:t>
      </w:r>
      <w:r>
        <w:rPr>
          <w:lang w:eastAsia="zh-CN"/>
        </w:rPr>
        <w:t>TAS-PF</w:t>
      </w:r>
      <w:r>
        <w:rPr>
          <w:lang w:eastAsia="zh-CN"/>
        </w:rPr>
        <w:t>版本引入了</w:t>
      </w:r>
      <w:proofErr w:type="gramStart"/>
      <w:r>
        <w:rPr>
          <w:lang w:eastAsia="zh-CN"/>
        </w:rPr>
        <w:t>概率场</w:t>
      </w:r>
      <w:proofErr w:type="gramEnd"/>
      <w:r>
        <w:rPr>
          <w:lang w:eastAsia="zh-CN"/>
        </w:rPr>
        <w:t>概念，其中</w:t>
      </w:r>
      <w:r>
        <w:rPr>
          <w:lang w:eastAsia="zh-CN"/>
        </w:rPr>
        <w:t>PF</w:t>
      </w:r>
      <w:r>
        <w:rPr>
          <w:lang w:eastAsia="zh-CN"/>
        </w:rPr>
        <w:t>部分即代表这一改进。该</w:t>
      </w:r>
      <w:proofErr w:type="gramStart"/>
      <w:r>
        <w:rPr>
          <w:lang w:eastAsia="zh-CN"/>
        </w:rPr>
        <w:t>概率场</w:t>
      </w:r>
      <w:proofErr w:type="gramEnd"/>
      <w:r>
        <w:rPr>
          <w:lang w:eastAsia="zh-CN"/>
        </w:rPr>
        <w:t>是依据</w:t>
      </w:r>
      <w:r>
        <w:rPr>
          <w:lang w:eastAsia="zh-CN"/>
        </w:rPr>
        <w:t>GEOROC</w:t>
      </w:r>
      <w:r>
        <w:rPr>
          <w:lang w:eastAsia="zh-CN"/>
        </w:rPr>
        <w:t>全球火成岩数据库构建而成，利用大数据分析技术生成的。</w:t>
      </w:r>
    </w:p>
    <w:p w14:paraId="271ADEDA" w14:textId="77777777" w:rsidR="00BE7C49" w:rsidRDefault="00000000">
      <w:pPr>
        <w:pStyle w:val="a0"/>
        <w:rPr>
          <w:lang w:eastAsia="zh-CN"/>
        </w:rPr>
      </w:pPr>
      <w:r>
        <w:rPr>
          <w:lang w:eastAsia="zh-CN"/>
        </w:rPr>
        <w:t>在</w:t>
      </w:r>
      <w:r>
        <w:rPr>
          <w:lang w:eastAsia="zh-CN"/>
        </w:rPr>
        <w:t>TAS-PF</w:t>
      </w:r>
      <w:r>
        <w:rPr>
          <w:lang w:eastAsia="zh-CN"/>
        </w:rPr>
        <w:t>系统中，每个待分类样本会根据从</w:t>
      </w:r>
      <w:r>
        <w:rPr>
          <w:lang w:eastAsia="zh-CN"/>
        </w:rPr>
        <w:t>GEOROC</w:t>
      </w:r>
      <w:r>
        <w:rPr>
          <w:lang w:eastAsia="zh-CN"/>
        </w:rPr>
        <w:t>数据库获取的概率分布逐一确定所属岩石类别。这种方法不仅保留了经典图解法中的分类边界，确保了新系统的前向兼容性，而且通过引入概率统计手段增强了对新增数据的适应能力，实现了后向兼容性。随着数据量不断积累，</w:t>
      </w:r>
      <w:proofErr w:type="gramStart"/>
      <w:r>
        <w:rPr>
          <w:lang w:eastAsia="zh-CN"/>
        </w:rPr>
        <w:t>概率场</w:t>
      </w:r>
      <w:proofErr w:type="gramEnd"/>
      <w:r>
        <w:rPr>
          <w:lang w:eastAsia="zh-CN"/>
        </w:rPr>
        <w:t>模型将更加稳健可靠，从而提供更精确、灵活的火成岩分类解决方案。</w:t>
      </w:r>
    </w:p>
    <w:p w14:paraId="4CE405B8" w14:textId="77777777" w:rsidR="00BE7C49" w:rsidRDefault="00000000">
      <w:pPr>
        <w:pStyle w:val="3"/>
        <w:rPr>
          <w:lang w:eastAsia="zh-CN"/>
        </w:rPr>
      </w:pPr>
      <w:bookmarkStart w:id="4" w:name="开发环境"/>
      <w:bookmarkEnd w:id="3"/>
      <w:r>
        <w:rPr>
          <w:lang w:eastAsia="zh-CN"/>
        </w:rPr>
        <w:t xml:space="preserve">1.2 </w:t>
      </w:r>
      <w:r>
        <w:rPr>
          <w:lang w:eastAsia="zh-CN"/>
        </w:rPr>
        <w:t>开发环境</w:t>
      </w:r>
    </w:p>
    <w:p w14:paraId="62BC4A58" w14:textId="77777777" w:rsidR="00BE7C49" w:rsidRDefault="00000000">
      <w:pPr>
        <w:pStyle w:val="FirstParagraph"/>
        <w:rPr>
          <w:lang w:eastAsia="zh-CN"/>
        </w:rPr>
      </w:pPr>
      <w:r>
        <w:rPr>
          <w:lang w:eastAsia="zh-CN"/>
        </w:rPr>
        <w:t>本软件的开发环境如下：</w:t>
      </w:r>
    </w:p>
    <w:tbl>
      <w:tblPr>
        <w:tblStyle w:val="Table"/>
        <w:tblW w:w="5000" w:type="pct"/>
        <w:tblLayout w:type="fixed"/>
        <w:tblLook w:val="0020" w:firstRow="1" w:lastRow="0" w:firstColumn="0" w:lastColumn="0" w:noHBand="0" w:noVBand="0"/>
      </w:tblPr>
      <w:tblGrid>
        <w:gridCol w:w="1757"/>
        <w:gridCol w:w="1464"/>
        <w:gridCol w:w="5419"/>
      </w:tblGrid>
      <w:tr w:rsidR="00BE7C49" w14:paraId="4E6800AC" w14:textId="77777777" w:rsidTr="00BE7C49">
        <w:trPr>
          <w:cnfStyle w:val="100000000000" w:firstRow="1" w:lastRow="0" w:firstColumn="0" w:lastColumn="0" w:oddVBand="0" w:evenVBand="0" w:oddHBand="0" w:evenHBand="0" w:firstRowFirstColumn="0" w:firstRowLastColumn="0" w:lastRowFirstColumn="0" w:lastRowLastColumn="0"/>
          <w:tblHeader/>
        </w:trPr>
        <w:tc>
          <w:tcPr>
            <w:tcW w:w="1610" w:type="dxa"/>
          </w:tcPr>
          <w:p w14:paraId="6C7CFE63" w14:textId="77777777" w:rsidR="00BE7C49" w:rsidRDefault="00000000">
            <w:pPr>
              <w:pStyle w:val="Compact"/>
            </w:pPr>
            <w:proofErr w:type="spellStart"/>
            <w:r>
              <w:t>库名</w:t>
            </w:r>
            <w:proofErr w:type="spellEnd"/>
          </w:p>
        </w:tc>
        <w:tc>
          <w:tcPr>
            <w:tcW w:w="1342" w:type="dxa"/>
          </w:tcPr>
          <w:p w14:paraId="123815CD" w14:textId="77777777" w:rsidR="00BE7C49" w:rsidRDefault="00000000">
            <w:pPr>
              <w:pStyle w:val="Compact"/>
            </w:pPr>
            <w:r>
              <w:t>版本号</w:t>
            </w:r>
          </w:p>
        </w:tc>
        <w:tc>
          <w:tcPr>
            <w:tcW w:w="4966" w:type="dxa"/>
          </w:tcPr>
          <w:p w14:paraId="0CA91A70" w14:textId="77777777" w:rsidR="00BE7C49" w:rsidRDefault="00000000">
            <w:pPr>
              <w:pStyle w:val="Compact"/>
            </w:pPr>
            <w:r>
              <w:t>功能描述</w:t>
            </w:r>
          </w:p>
        </w:tc>
      </w:tr>
      <w:tr w:rsidR="00BE7C49" w14:paraId="23707122" w14:textId="77777777">
        <w:tc>
          <w:tcPr>
            <w:tcW w:w="1610" w:type="dxa"/>
          </w:tcPr>
          <w:p w14:paraId="06EE92FD" w14:textId="77777777" w:rsidR="00BE7C49" w:rsidRDefault="00000000">
            <w:pPr>
              <w:pStyle w:val="Compact"/>
            </w:pPr>
            <w:r>
              <w:t>PySide6</w:t>
            </w:r>
          </w:p>
        </w:tc>
        <w:tc>
          <w:tcPr>
            <w:tcW w:w="1342" w:type="dxa"/>
          </w:tcPr>
          <w:p w14:paraId="0989B8D9" w14:textId="77777777" w:rsidR="00BE7C49" w:rsidRDefault="00000000">
            <w:pPr>
              <w:pStyle w:val="Compact"/>
            </w:pPr>
            <w:r>
              <w:t>6.6.1</w:t>
            </w:r>
          </w:p>
        </w:tc>
        <w:tc>
          <w:tcPr>
            <w:tcW w:w="4966" w:type="dxa"/>
          </w:tcPr>
          <w:p w14:paraId="03851482" w14:textId="77777777" w:rsidR="00BE7C49" w:rsidRDefault="00000000">
            <w:pPr>
              <w:pStyle w:val="Compact"/>
            </w:pPr>
            <w:r>
              <w:t xml:space="preserve">Qt </w:t>
            </w:r>
            <w:r>
              <w:t>绑定库，用于</w:t>
            </w:r>
            <w:r>
              <w:t xml:space="preserve"> Python </w:t>
            </w:r>
            <w:r>
              <w:t>的</w:t>
            </w:r>
            <w:r>
              <w:t xml:space="preserve"> GUI </w:t>
            </w:r>
            <w:r>
              <w:t>开发</w:t>
            </w:r>
          </w:p>
        </w:tc>
      </w:tr>
      <w:tr w:rsidR="00BE7C49" w14:paraId="5296B4E7" w14:textId="77777777">
        <w:tc>
          <w:tcPr>
            <w:tcW w:w="1610" w:type="dxa"/>
          </w:tcPr>
          <w:p w14:paraId="2BB0D7C8" w14:textId="77777777" w:rsidR="00BE7C49" w:rsidRDefault="00000000">
            <w:pPr>
              <w:pStyle w:val="Compact"/>
            </w:pPr>
            <w:r>
              <w:t>beeware</w:t>
            </w:r>
          </w:p>
        </w:tc>
        <w:tc>
          <w:tcPr>
            <w:tcW w:w="1342" w:type="dxa"/>
          </w:tcPr>
          <w:p w14:paraId="3A52D080" w14:textId="77777777" w:rsidR="00BE7C49" w:rsidRDefault="00000000">
            <w:pPr>
              <w:pStyle w:val="Compact"/>
            </w:pPr>
            <w:r>
              <w:t>0.3.0</w:t>
            </w:r>
          </w:p>
        </w:tc>
        <w:tc>
          <w:tcPr>
            <w:tcW w:w="4966" w:type="dxa"/>
          </w:tcPr>
          <w:p w14:paraId="161584DC" w14:textId="77777777" w:rsidR="00BE7C49" w:rsidRDefault="00000000">
            <w:pPr>
              <w:pStyle w:val="Compact"/>
              <w:rPr>
                <w:lang w:eastAsia="zh-CN"/>
              </w:rPr>
            </w:pPr>
            <w:r>
              <w:rPr>
                <w:lang w:eastAsia="zh-CN"/>
              </w:rPr>
              <w:t>用于原生跨平台移动和桌面应用开发工具</w:t>
            </w:r>
          </w:p>
        </w:tc>
      </w:tr>
      <w:tr w:rsidR="00BE7C49" w14:paraId="457FEDF3" w14:textId="77777777">
        <w:tc>
          <w:tcPr>
            <w:tcW w:w="1610" w:type="dxa"/>
          </w:tcPr>
          <w:p w14:paraId="7AA6D89B" w14:textId="77777777" w:rsidR="00BE7C49" w:rsidRDefault="00000000">
            <w:pPr>
              <w:pStyle w:val="Compact"/>
            </w:pPr>
            <w:r>
              <w:t>matplotlib</w:t>
            </w:r>
          </w:p>
        </w:tc>
        <w:tc>
          <w:tcPr>
            <w:tcW w:w="1342" w:type="dxa"/>
          </w:tcPr>
          <w:p w14:paraId="6DD0B894" w14:textId="77777777" w:rsidR="00BE7C49" w:rsidRDefault="00000000">
            <w:pPr>
              <w:pStyle w:val="Compact"/>
            </w:pPr>
            <w:r>
              <w:t>3.8.0</w:t>
            </w:r>
          </w:p>
        </w:tc>
        <w:tc>
          <w:tcPr>
            <w:tcW w:w="4966" w:type="dxa"/>
          </w:tcPr>
          <w:p w14:paraId="7B45F2C8" w14:textId="77777777" w:rsidR="00BE7C49" w:rsidRDefault="00000000">
            <w:pPr>
              <w:pStyle w:val="Compact"/>
              <w:rPr>
                <w:lang w:eastAsia="zh-CN"/>
              </w:rPr>
            </w:pPr>
            <w:r>
              <w:rPr>
                <w:lang w:eastAsia="zh-CN"/>
              </w:rPr>
              <w:t>数据可视化库，绘制高质量的图表</w:t>
            </w:r>
          </w:p>
        </w:tc>
      </w:tr>
      <w:tr w:rsidR="00BE7C49" w14:paraId="13CBDB20" w14:textId="77777777">
        <w:tc>
          <w:tcPr>
            <w:tcW w:w="1610" w:type="dxa"/>
          </w:tcPr>
          <w:p w14:paraId="57D85087" w14:textId="77777777" w:rsidR="00BE7C49" w:rsidRDefault="00000000">
            <w:pPr>
              <w:pStyle w:val="Compact"/>
            </w:pPr>
            <w:proofErr w:type="spellStart"/>
            <w:r>
              <w:t>numpy</w:t>
            </w:r>
            <w:proofErr w:type="spellEnd"/>
          </w:p>
        </w:tc>
        <w:tc>
          <w:tcPr>
            <w:tcW w:w="1342" w:type="dxa"/>
          </w:tcPr>
          <w:p w14:paraId="20962F4D" w14:textId="77777777" w:rsidR="00BE7C49" w:rsidRDefault="00000000">
            <w:pPr>
              <w:pStyle w:val="Compact"/>
            </w:pPr>
            <w:r>
              <w:t>1.26.3</w:t>
            </w:r>
          </w:p>
        </w:tc>
        <w:tc>
          <w:tcPr>
            <w:tcW w:w="4966" w:type="dxa"/>
          </w:tcPr>
          <w:p w14:paraId="3CA151CC" w14:textId="77777777" w:rsidR="00BE7C49" w:rsidRDefault="00000000">
            <w:pPr>
              <w:pStyle w:val="Compact"/>
              <w:rPr>
                <w:lang w:eastAsia="zh-CN"/>
              </w:rPr>
            </w:pPr>
            <w:r>
              <w:rPr>
                <w:lang w:eastAsia="zh-CN"/>
              </w:rPr>
              <w:t>科学计算库，提供大量数学函数和数组操作功能</w:t>
            </w:r>
          </w:p>
        </w:tc>
      </w:tr>
      <w:tr w:rsidR="00BE7C49" w14:paraId="6E2297DC" w14:textId="77777777">
        <w:tc>
          <w:tcPr>
            <w:tcW w:w="1610" w:type="dxa"/>
          </w:tcPr>
          <w:p w14:paraId="0EA21034" w14:textId="77777777" w:rsidR="00BE7C49" w:rsidRDefault="00000000">
            <w:pPr>
              <w:pStyle w:val="Compact"/>
            </w:pPr>
            <w:r>
              <w:t>pandas</w:t>
            </w:r>
          </w:p>
        </w:tc>
        <w:tc>
          <w:tcPr>
            <w:tcW w:w="1342" w:type="dxa"/>
          </w:tcPr>
          <w:p w14:paraId="7A54497E" w14:textId="77777777" w:rsidR="00BE7C49" w:rsidRDefault="00000000">
            <w:pPr>
              <w:pStyle w:val="Compact"/>
            </w:pPr>
            <w:r>
              <w:t>2.1.4</w:t>
            </w:r>
          </w:p>
        </w:tc>
        <w:tc>
          <w:tcPr>
            <w:tcW w:w="4966" w:type="dxa"/>
          </w:tcPr>
          <w:p w14:paraId="0E94663B" w14:textId="77777777" w:rsidR="00BE7C49" w:rsidRDefault="00000000">
            <w:pPr>
              <w:pStyle w:val="Compact"/>
            </w:pPr>
            <w:r>
              <w:t>数据分析库，提供</w:t>
            </w:r>
            <w:r>
              <w:t xml:space="preserve"> DataFrame </w:t>
            </w:r>
            <w:r>
              <w:t>等数据结构及数据分析工具</w:t>
            </w:r>
          </w:p>
        </w:tc>
      </w:tr>
      <w:tr w:rsidR="00BE7C49" w14:paraId="02ED1CE9" w14:textId="77777777">
        <w:tc>
          <w:tcPr>
            <w:tcW w:w="1610" w:type="dxa"/>
          </w:tcPr>
          <w:p w14:paraId="4028B621" w14:textId="77777777" w:rsidR="00BE7C49" w:rsidRDefault="00000000">
            <w:pPr>
              <w:pStyle w:val="Compact"/>
            </w:pPr>
            <w:r>
              <w:lastRenderedPageBreak/>
              <w:t>scipy</w:t>
            </w:r>
          </w:p>
        </w:tc>
        <w:tc>
          <w:tcPr>
            <w:tcW w:w="1342" w:type="dxa"/>
          </w:tcPr>
          <w:p w14:paraId="74DFD658" w14:textId="77777777" w:rsidR="00BE7C49" w:rsidRDefault="00000000">
            <w:pPr>
              <w:pStyle w:val="Compact"/>
            </w:pPr>
            <w:r>
              <w:t>1.11.4</w:t>
            </w:r>
          </w:p>
        </w:tc>
        <w:tc>
          <w:tcPr>
            <w:tcW w:w="4966" w:type="dxa"/>
          </w:tcPr>
          <w:p w14:paraId="4A2EDD50" w14:textId="77777777" w:rsidR="00BE7C49" w:rsidRDefault="00000000">
            <w:pPr>
              <w:pStyle w:val="Compact"/>
              <w:rPr>
                <w:lang w:eastAsia="zh-CN"/>
              </w:rPr>
            </w:pPr>
            <w:r>
              <w:rPr>
                <w:lang w:eastAsia="zh-CN"/>
              </w:rPr>
              <w:t>科学计算库，包含数值积分、优化、插值等高级数学算法</w:t>
            </w:r>
          </w:p>
        </w:tc>
      </w:tr>
      <w:tr w:rsidR="00BE7C49" w14:paraId="7E721CD2" w14:textId="77777777">
        <w:tc>
          <w:tcPr>
            <w:tcW w:w="1610" w:type="dxa"/>
          </w:tcPr>
          <w:p w14:paraId="5D7AB7C3" w14:textId="77777777" w:rsidR="00BE7C49" w:rsidRDefault="00000000">
            <w:pPr>
              <w:pStyle w:val="Compact"/>
            </w:pPr>
            <w:r>
              <w:t>toga</w:t>
            </w:r>
          </w:p>
        </w:tc>
        <w:tc>
          <w:tcPr>
            <w:tcW w:w="1342" w:type="dxa"/>
          </w:tcPr>
          <w:p w14:paraId="47E8989F" w14:textId="77777777" w:rsidR="00BE7C49" w:rsidRDefault="00000000">
            <w:pPr>
              <w:pStyle w:val="Compact"/>
            </w:pPr>
            <w:r>
              <w:t>0.4.0</w:t>
            </w:r>
          </w:p>
        </w:tc>
        <w:tc>
          <w:tcPr>
            <w:tcW w:w="4966" w:type="dxa"/>
          </w:tcPr>
          <w:p w14:paraId="4133E201" w14:textId="77777777" w:rsidR="00BE7C49" w:rsidRDefault="00000000">
            <w:pPr>
              <w:pStyle w:val="Compact"/>
            </w:pPr>
            <w:r>
              <w:t xml:space="preserve">Python UI </w:t>
            </w:r>
            <w:r>
              <w:t>工具包，构建跨平台本地</w:t>
            </w:r>
            <w:r>
              <w:t xml:space="preserve"> GUI </w:t>
            </w:r>
            <w:r>
              <w:t>应用程序</w:t>
            </w:r>
          </w:p>
        </w:tc>
      </w:tr>
      <w:tr w:rsidR="00BE7C49" w14:paraId="5ACD5AE7" w14:textId="77777777">
        <w:tc>
          <w:tcPr>
            <w:tcW w:w="1610" w:type="dxa"/>
          </w:tcPr>
          <w:p w14:paraId="7AC8AA08" w14:textId="77777777" w:rsidR="00BE7C49" w:rsidRDefault="00000000">
            <w:pPr>
              <w:pStyle w:val="Compact"/>
            </w:pPr>
            <w:r>
              <w:t>toga-chart</w:t>
            </w:r>
          </w:p>
        </w:tc>
        <w:tc>
          <w:tcPr>
            <w:tcW w:w="1342" w:type="dxa"/>
          </w:tcPr>
          <w:p w14:paraId="7F2FFDF2" w14:textId="77777777" w:rsidR="00BE7C49" w:rsidRDefault="00000000">
            <w:pPr>
              <w:pStyle w:val="Compact"/>
            </w:pPr>
            <w:r>
              <w:t>0.2.0</w:t>
            </w:r>
          </w:p>
        </w:tc>
        <w:tc>
          <w:tcPr>
            <w:tcW w:w="4966" w:type="dxa"/>
          </w:tcPr>
          <w:p w14:paraId="6F2E35A8" w14:textId="77777777" w:rsidR="00BE7C49" w:rsidRDefault="00000000">
            <w:pPr>
              <w:pStyle w:val="Compact"/>
              <w:rPr>
                <w:lang w:eastAsia="zh-CN"/>
              </w:rPr>
            </w:pPr>
            <w:r>
              <w:rPr>
                <w:lang w:eastAsia="zh-CN"/>
              </w:rPr>
              <w:t xml:space="preserve">Toga </w:t>
            </w:r>
            <w:r>
              <w:rPr>
                <w:lang w:eastAsia="zh-CN"/>
              </w:rPr>
              <w:t>库的一个扩展，用于创建图表和数据可视化组件</w:t>
            </w:r>
          </w:p>
        </w:tc>
      </w:tr>
      <w:tr w:rsidR="00BE7C49" w14:paraId="4418B4AF" w14:textId="77777777">
        <w:tc>
          <w:tcPr>
            <w:tcW w:w="1610" w:type="dxa"/>
          </w:tcPr>
          <w:p w14:paraId="132526EA" w14:textId="77777777" w:rsidR="00BE7C49" w:rsidRDefault="00000000">
            <w:pPr>
              <w:pStyle w:val="Compact"/>
            </w:pPr>
            <w:r>
              <w:t>scikit-learn</w:t>
            </w:r>
          </w:p>
        </w:tc>
        <w:tc>
          <w:tcPr>
            <w:tcW w:w="1342" w:type="dxa"/>
          </w:tcPr>
          <w:p w14:paraId="13528E11" w14:textId="77777777" w:rsidR="00BE7C49" w:rsidRDefault="00000000">
            <w:pPr>
              <w:pStyle w:val="Compact"/>
            </w:pPr>
            <w:r>
              <w:t>1.2.0</w:t>
            </w:r>
          </w:p>
        </w:tc>
        <w:tc>
          <w:tcPr>
            <w:tcW w:w="4966" w:type="dxa"/>
          </w:tcPr>
          <w:p w14:paraId="6120D859" w14:textId="77777777" w:rsidR="00BE7C49" w:rsidRDefault="00000000">
            <w:pPr>
              <w:pStyle w:val="Compact"/>
              <w:rPr>
                <w:lang w:eastAsia="zh-CN"/>
              </w:rPr>
            </w:pPr>
            <w:r>
              <w:rPr>
                <w:lang w:eastAsia="zh-CN"/>
              </w:rPr>
              <w:t>机器学习库，包含多种监督和无监督学习算法</w:t>
            </w:r>
          </w:p>
        </w:tc>
      </w:tr>
    </w:tbl>
    <w:p w14:paraId="02D87C10" w14:textId="77777777" w:rsidR="00BE7C49" w:rsidRDefault="00000000">
      <w:pPr>
        <w:pStyle w:val="a0"/>
      </w:pPr>
      <w:proofErr w:type="spellStart"/>
      <w:r>
        <w:t>注意：不要盲目追求最新版本，比如</w:t>
      </w:r>
      <w:r>
        <w:t>scikit-learn</w:t>
      </w:r>
      <w:r>
        <w:t>，如果更新成新版本，就可能无法运行了</w:t>
      </w:r>
      <w:proofErr w:type="spellEnd"/>
      <w:r>
        <w:t>。</w:t>
      </w:r>
    </w:p>
    <w:p w14:paraId="461C2729" w14:textId="77777777" w:rsidR="00BE7C49" w:rsidRDefault="00000000">
      <w:pPr>
        <w:pStyle w:val="3"/>
      </w:pPr>
      <w:bookmarkStart w:id="5" w:name="运行环境"/>
      <w:bookmarkEnd w:id="4"/>
      <w:r>
        <w:t xml:space="preserve">1.3 </w:t>
      </w:r>
      <w:proofErr w:type="spellStart"/>
      <w:r>
        <w:t>运行环境</w:t>
      </w:r>
      <w:proofErr w:type="spellEnd"/>
    </w:p>
    <w:p w14:paraId="3F77E783" w14:textId="77777777" w:rsidR="00FC12BE" w:rsidRPr="00FC12BE" w:rsidRDefault="00FC12BE" w:rsidP="00FC12BE">
      <w:pPr>
        <w:pStyle w:val="a0"/>
      </w:pPr>
    </w:p>
    <w:p w14:paraId="41173653" w14:textId="77777777" w:rsidR="00BE7C49" w:rsidRDefault="00000000">
      <w:pPr>
        <w:pStyle w:val="FirstParagraph"/>
      </w:pPr>
      <w:r>
        <w:t>本软件运行所需的最低硬件配置如下：</w:t>
      </w:r>
    </w:p>
    <w:tbl>
      <w:tblPr>
        <w:tblStyle w:val="Table"/>
        <w:tblW w:w="0" w:type="auto"/>
        <w:tblLook w:val="0020" w:firstRow="1" w:lastRow="0" w:firstColumn="0" w:lastColumn="0" w:noHBand="0" w:noVBand="0"/>
      </w:tblPr>
      <w:tblGrid>
        <w:gridCol w:w="2151"/>
        <w:gridCol w:w="2556"/>
      </w:tblGrid>
      <w:tr w:rsidR="00BE7C49" w14:paraId="52B58AC5" w14:textId="77777777" w:rsidTr="00BE7C49">
        <w:trPr>
          <w:cnfStyle w:val="100000000000" w:firstRow="1" w:lastRow="0" w:firstColumn="0" w:lastColumn="0" w:oddVBand="0" w:evenVBand="0" w:oddHBand="0" w:evenHBand="0" w:firstRowFirstColumn="0" w:firstRowLastColumn="0" w:lastRowFirstColumn="0" w:lastRowLastColumn="0"/>
          <w:tblHeader/>
        </w:trPr>
        <w:tc>
          <w:tcPr>
            <w:tcW w:w="0" w:type="auto"/>
          </w:tcPr>
          <w:p w14:paraId="328BE43F" w14:textId="77777777" w:rsidR="00BE7C49" w:rsidRDefault="00000000">
            <w:pPr>
              <w:pStyle w:val="Compact"/>
            </w:pPr>
            <w:r>
              <w:t>配置项</w:t>
            </w:r>
          </w:p>
        </w:tc>
        <w:tc>
          <w:tcPr>
            <w:tcW w:w="0" w:type="auto"/>
          </w:tcPr>
          <w:p w14:paraId="3BC0136A" w14:textId="77777777" w:rsidR="00BE7C49" w:rsidRDefault="00000000">
            <w:pPr>
              <w:pStyle w:val="Compact"/>
            </w:pPr>
            <w:r>
              <w:t>最低要求</w:t>
            </w:r>
          </w:p>
        </w:tc>
      </w:tr>
      <w:tr w:rsidR="00BE7C49" w14:paraId="6FEB31D4" w14:textId="77777777">
        <w:tc>
          <w:tcPr>
            <w:tcW w:w="0" w:type="auto"/>
          </w:tcPr>
          <w:p w14:paraId="1999896D" w14:textId="77777777" w:rsidR="00BE7C49" w:rsidRDefault="00000000">
            <w:pPr>
              <w:pStyle w:val="Compact"/>
            </w:pPr>
            <w:r>
              <w:t>处理器</w:t>
            </w:r>
          </w:p>
        </w:tc>
        <w:tc>
          <w:tcPr>
            <w:tcW w:w="0" w:type="auto"/>
          </w:tcPr>
          <w:p w14:paraId="3239D69E" w14:textId="77777777" w:rsidR="00BE7C49" w:rsidRDefault="00000000">
            <w:pPr>
              <w:pStyle w:val="Compact"/>
              <w:rPr>
                <w:lang w:eastAsia="zh-CN"/>
              </w:rPr>
            </w:pPr>
            <w:r>
              <w:rPr>
                <w:lang w:eastAsia="zh-CN"/>
              </w:rPr>
              <w:t xml:space="preserve">2 GHz </w:t>
            </w:r>
            <w:r>
              <w:rPr>
                <w:lang w:eastAsia="zh-CN"/>
              </w:rPr>
              <w:t>或更快的处理器</w:t>
            </w:r>
          </w:p>
        </w:tc>
      </w:tr>
      <w:tr w:rsidR="00BE7C49" w14:paraId="6AF1F925" w14:textId="77777777">
        <w:tc>
          <w:tcPr>
            <w:tcW w:w="0" w:type="auto"/>
          </w:tcPr>
          <w:p w14:paraId="2CE38854" w14:textId="77777777" w:rsidR="00BE7C49" w:rsidRDefault="00000000">
            <w:pPr>
              <w:pStyle w:val="Compact"/>
            </w:pPr>
            <w:proofErr w:type="spellStart"/>
            <w:r>
              <w:t>运行内存（</w:t>
            </w:r>
            <w:r>
              <w:t>RAM</w:t>
            </w:r>
            <w:proofErr w:type="spellEnd"/>
            <w:r>
              <w:t>）</w:t>
            </w:r>
          </w:p>
        </w:tc>
        <w:tc>
          <w:tcPr>
            <w:tcW w:w="0" w:type="auto"/>
          </w:tcPr>
          <w:p w14:paraId="2FF1D12A" w14:textId="77777777" w:rsidR="00BE7C49" w:rsidRDefault="00000000">
            <w:pPr>
              <w:pStyle w:val="Compact"/>
            </w:pPr>
            <w:r>
              <w:t xml:space="preserve">4 GB </w:t>
            </w:r>
            <w:r>
              <w:t>以上</w:t>
            </w:r>
          </w:p>
        </w:tc>
      </w:tr>
      <w:tr w:rsidR="00BE7C49" w14:paraId="5764AA70" w14:textId="77777777">
        <w:tc>
          <w:tcPr>
            <w:tcW w:w="0" w:type="auto"/>
          </w:tcPr>
          <w:p w14:paraId="5FEFE5D1" w14:textId="77777777" w:rsidR="00BE7C49" w:rsidRDefault="00000000">
            <w:pPr>
              <w:pStyle w:val="Compact"/>
            </w:pPr>
            <w:r>
              <w:t>空闲硬盘空间</w:t>
            </w:r>
          </w:p>
        </w:tc>
        <w:tc>
          <w:tcPr>
            <w:tcW w:w="0" w:type="auto"/>
          </w:tcPr>
          <w:p w14:paraId="115079FD" w14:textId="77777777" w:rsidR="00BE7C49" w:rsidRDefault="00000000">
            <w:pPr>
              <w:pStyle w:val="Compact"/>
            </w:pPr>
            <w:r>
              <w:t xml:space="preserve">1 GB </w:t>
            </w:r>
            <w:r>
              <w:t>以上</w:t>
            </w:r>
          </w:p>
        </w:tc>
      </w:tr>
      <w:tr w:rsidR="00BE7C49" w14:paraId="0BCB00A0" w14:textId="77777777">
        <w:tc>
          <w:tcPr>
            <w:tcW w:w="0" w:type="auto"/>
          </w:tcPr>
          <w:p w14:paraId="4BEB681F" w14:textId="77777777" w:rsidR="00BE7C49" w:rsidRDefault="00000000">
            <w:pPr>
              <w:pStyle w:val="Compact"/>
            </w:pPr>
            <w:r>
              <w:t>显示分辨率</w:t>
            </w:r>
          </w:p>
        </w:tc>
        <w:tc>
          <w:tcPr>
            <w:tcW w:w="0" w:type="auto"/>
          </w:tcPr>
          <w:p w14:paraId="21065A82" w14:textId="77777777" w:rsidR="00BE7C49" w:rsidRDefault="00000000">
            <w:pPr>
              <w:pStyle w:val="Compact"/>
            </w:pPr>
            <w:r>
              <w:t xml:space="preserve">1920 x 1080 </w:t>
            </w:r>
            <w:r>
              <w:t>分辨率</w:t>
            </w:r>
          </w:p>
        </w:tc>
      </w:tr>
    </w:tbl>
    <w:p w14:paraId="05E3B3F9" w14:textId="77777777" w:rsidR="00BE7C49" w:rsidRDefault="00000000">
      <w:pPr>
        <w:pStyle w:val="a0"/>
      </w:pPr>
      <w:r>
        <w:t>本软件结合</w:t>
      </w:r>
      <w:r>
        <w:t>PySide6</w:t>
      </w:r>
      <w:r>
        <w:t>与</w:t>
      </w:r>
      <w:r>
        <w:t>BeeWare</w:t>
      </w:r>
      <w:r>
        <w:t>，是一种编写跨平台</w:t>
      </w:r>
      <w:r>
        <w:t>GUI</w:t>
      </w:r>
      <w:r>
        <w:t>应用：利用</w:t>
      </w:r>
      <w:r>
        <w:t>PySide6</w:t>
      </w:r>
      <w:r>
        <w:t>构建界面，借力</w:t>
      </w:r>
      <w:r>
        <w:t>BeeWare</w:t>
      </w:r>
      <w:r>
        <w:t>的</w:t>
      </w:r>
      <w:r>
        <w:t>Briefcase</w:t>
      </w:r>
      <w:r>
        <w:t>实现一键打包和运行。此方案确保应用</w:t>
      </w:r>
      <w:proofErr w:type="spellStart"/>
      <w:r>
        <w:t>在</w:t>
      </w:r>
      <w:r>
        <w:t>Windows</w:t>
      </w:r>
      <w:r>
        <w:t>、</w:t>
      </w:r>
      <w:r>
        <w:t>GNU</w:t>
      </w:r>
      <w:proofErr w:type="spellEnd"/>
      <w:r>
        <w:t>/</w:t>
      </w:r>
      <w:proofErr w:type="spellStart"/>
      <w:r>
        <w:t>Linux</w:t>
      </w:r>
      <w:r>
        <w:t>等几种主流操作系统上原生运行</w:t>
      </w:r>
      <w:proofErr w:type="spellEnd"/>
      <w:r>
        <w:t>。</w:t>
      </w:r>
    </w:p>
    <w:p w14:paraId="0A0A1E4B" w14:textId="77777777" w:rsidR="00FC12BE" w:rsidRDefault="00FC12BE">
      <w:pPr>
        <w:pStyle w:val="a0"/>
      </w:pPr>
    </w:p>
    <w:p w14:paraId="0B7C13A1" w14:textId="77777777" w:rsidR="00BE7C49" w:rsidRDefault="00000000">
      <w:pPr>
        <w:pStyle w:val="a0"/>
        <w:rPr>
          <w:lang w:eastAsia="zh-CN"/>
        </w:rPr>
      </w:pPr>
      <w:r>
        <w:rPr>
          <w:lang w:eastAsia="zh-CN"/>
        </w:rPr>
        <w:t>本软件运行所需的推荐操作系统如下：</w:t>
      </w:r>
    </w:p>
    <w:tbl>
      <w:tblPr>
        <w:tblStyle w:val="Table"/>
        <w:tblW w:w="0" w:type="auto"/>
        <w:tblLook w:val="0020" w:firstRow="1" w:lastRow="0" w:firstColumn="0" w:lastColumn="0" w:noHBand="0" w:noVBand="0"/>
      </w:tblPr>
      <w:tblGrid>
        <w:gridCol w:w="1188"/>
        <w:gridCol w:w="1617"/>
        <w:gridCol w:w="696"/>
        <w:gridCol w:w="1656"/>
        <w:gridCol w:w="1656"/>
      </w:tblGrid>
      <w:tr w:rsidR="00BE7C49" w14:paraId="7B645B80" w14:textId="77777777" w:rsidTr="00BE7C49">
        <w:trPr>
          <w:cnfStyle w:val="100000000000" w:firstRow="1" w:lastRow="0" w:firstColumn="0" w:lastColumn="0" w:oddVBand="0" w:evenVBand="0" w:oddHBand="0" w:evenHBand="0" w:firstRowFirstColumn="0" w:firstRowLastColumn="0" w:lastRowFirstColumn="0" w:lastRowLastColumn="0"/>
          <w:tblHeader/>
        </w:trPr>
        <w:tc>
          <w:tcPr>
            <w:tcW w:w="0" w:type="auto"/>
          </w:tcPr>
          <w:p w14:paraId="3209B57F" w14:textId="77777777" w:rsidR="00BE7C49" w:rsidRDefault="00000000">
            <w:pPr>
              <w:pStyle w:val="Compact"/>
            </w:pPr>
            <w:proofErr w:type="spellStart"/>
            <w:r>
              <w:t>操作系统</w:t>
            </w:r>
            <w:proofErr w:type="spellEnd"/>
          </w:p>
        </w:tc>
        <w:tc>
          <w:tcPr>
            <w:tcW w:w="0" w:type="auto"/>
          </w:tcPr>
          <w:p w14:paraId="398490D8" w14:textId="77777777" w:rsidR="00BE7C49" w:rsidRDefault="00000000">
            <w:pPr>
              <w:pStyle w:val="Compact"/>
            </w:pPr>
            <w:r>
              <w:t>版本号</w:t>
            </w:r>
          </w:p>
        </w:tc>
        <w:tc>
          <w:tcPr>
            <w:tcW w:w="0" w:type="auto"/>
          </w:tcPr>
          <w:p w14:paraId="2DB581CA" w14:textId="77777777" w:rsidR="00BE7C49" w:rsidRDefault="00000000">
            <w:pPr>
              <w:pStyle w:val="Compact"/>
            </w:pPr>
            <w:r>
              <w:t>架构</w:t>
            </w:r>
          </w:p>
        </w:tc>
        <w:tc>
          <w:tcPr>
            <w:tcW w:w="0" w:type="auto"/>
          </w:tcPr>
          <w:p w14:paraId="2740FBA0" w14:textId="77777777" w:rsidR="00BE7C49" w:rsidRDefault="00000000">
            <w:pPr>
              <w:pStyle w:val="Compact"/>
            </w:pPr>
            <w:r>
              <w:t>最低版本要求</w:t>
            </w:r>
          </w:p>
        </w:tc>
        <w:tc>
          <w:tcPr>
            <w:tcW w:w="0" w:type="auto"/>
          </w:tcPr>
          <w:p w14:paraId="0301E96B" w14:textId="77777777" w:rsidR="00BE7C49" w:rsidRDefault="00000000">
            <w:pPr>
              <w:pStyle w:val="Compact"/>
            </w:pPr>
            <w:r>
              <w:t>推荐版本要求</w:t>
            </w:r>
          </w:p>
        </w:tc>
      </w:tr>
      <w:tr w:rsidR="00BE7C49" w14:paraId="40266B8A" w14:textId="77777777">
        <w:tc>
          <w:tcPr>
            <w:tcW w:w="0" w:type="auto"/>
          </w:tcPr>
          <w:p w14:paraId="54172F18" w14:textId="77777777" w:rsidR="00BE7C49" w:rsidRDefault="00000000">
            <w:pPr>
              <w:pStyle w:val="Compact"/>
            </w:pPr>
            <w:r>
              <w:t>Windows</w:t>
            </w:r>
          </w:p>
        </w:tc>
        <w:tc>
          <w:tcPr>
            <w:tcW w:w="0" w:type="auto"/>
          </w:tcPr>
          <w:p w14:paraId="1876845D" w14:textId="77777777" w:rsidR="00BE7C49" w:rsidRDefault="00000000">
            <w:pPr>
              <w:pStyle w:val="Compact"/>
            </w:pPr>
            <w:r>
              <w:t>10</w:t>
            </w:r>
          </w:p>
        </w:tc>
        <w:tc>
          <w:tcPr>
            <w:tcW w:w="0" w:type="auto"/>
          </w:tcPr>
          <w:p w14:paraId="15C092B1" w14:textId="77777777" w:rsidR="00BE7C49" w:rsidRDefault="00000000">
            <w:pPr>
              <w:pStyle w:val="Compact"/>
            </w:pPr>
            <w:r>
              <w:t>x64</w:t>
            </w:r>
          </w:p>
        </w:tc>
        <w:tc>
          <w:tcPr>
            <w:tcW w:w="0" w:type="auto"/>
          </w:tcPr>
          <w:p w14:paraId="17C85EE7" w14:textId="77777777" w:rsidR="00BE7C49" w:rsidRDefault="00000000">
            <w:pPr>
              <w:pStyle w:val="Compact"/>
            </w:pPr>
            <w:r>
              <w:t>10</w:t>
            </w:r>
          </w:p>
        </w:tc>
        <w:tc>
          <w:tcPr>
            <w:tcW w:w="0" w:type="auto"/>
          </w:tcPr>
          <w:p w14:paraId="7CED8C25" w14:textId="77777777" w:rsidR="00BE7C49" w:rsidRDefault="00000000">
            <w:pPr>
              <w:pStyle w:val="Compact"/>
            </w:pPr>
            <w:r>
              <w:t>11</w:t>
            </w:r>
          </w:p>
        </w:tc>
      </w:tr>
      <w:tr w:rsidR="00BE7C49" w14:paraId="4491FA98" w14:textId="77777777">
        <w:tc>
          <w:tcPr>
            <w:tcW w:w="0" w:type="auto"/>
          </w:tcPr>
          <w:p w14:paraId="1CF86FF7" w14:textId="77777777" w:rsidR="00BE7C49" w:rsidRDefault="00000000">
            <w:pPr>
              <w:pStyle w:val="Compact"/>
            </w:pPr>
            <w:r>
              <w:t>Linux</w:t>
            </w:r>
          </w:p>
        </w:tc>
        <w:tc>
          <w:tcPr>
            <w:tcW w:w="0" w:type="auto"/>
          </w:tcPr>
          <w:p w14:paraId="01EC209D" w14:textId="77777777" w:rsidR="00BE7C49" w:rsidRDefault="00000000">
            <w:pPr>
              <w:pStyle w:val="Compact"/>
            </w:pPr>
            <w:r>
              <w:t>Ubuntu 22.04</w:t>
            </w:r>
          </w:p>
        </w:tc>
        <w:tc>
          <w:tcPr>
            <w:tcW w:w="0" w:type="auto"/>
          </w:tcPr>
          <w:p w14:paraId="5AABDE42" w14:textId="77777777" w:rsidR="00BE7C49" w:rsidRDefault="00000000">
            <w:pPr>
              <w:pStyle w:val="Compact"/>
            </w:pPr>
            <w:r>
              <w:t>x64</w:t>
            </w:r>
          </w:p>
        </w:tc>
        <w:tc>
          <w:tcPr>
            <w:tcW w:w="0" w:type="auto"/>
          </w:tcPr>
          <w:p w14:paraId="0E7A5ECD" w14:textId="77777777" w:rsidR="00BE7C49" w:rsidRDefault="00000000">
            <w:pPr>
              <w:pStyle w:val="Compact"/>
            </w:pPr>
            <w:r>
              <w:t>Ubuntu 20.04</w:t>
            </w:r>
          </w:p>
        </w:tc>
        <w:tc>
          <w:tcPr>
            <w:tcW w:w="0" w:type="auto"/>
          </w:tcPr>
          <w:p w14:paraId="07939A45" w14:textId="77777777" w:rsidR="00BE7C49" w:rsidRDefault="00000000">
            <w:pPr>
              <w:pStyle w:val="Compact"/>
            </w:pPr>
            <w:r>
              <w:t>Ubuntu 22.04</w:t>
            </w:r>
          </w:p>
        </w:tc>
      </w:tr>
    </w:tbl>
    <w:p w14:paraId="2F477588" w14:textId="77777777" w:rsidR="00BE7C49" w:rsidRDefault="00000000">
      <w:pPr>
        <w:pStyle w:val="2"/>
      </w:pPr>
      <w:bookmarkStart w:id="6" w:name="安装"/>
      <w:bookmarkEnd w:id="1"/>
      <w:bookmarkEnd w:id="5"/>
      <w:r>
        <w:t xml:space="preserve">2 </w:t>
      </w:r>
      <w:r>
        <w:t>安装</w:t>
      </w:r>
    </w:p>
    <w:p w14:paraId="6374B3DA" w14:textId="77777777" w:rsidR="00BE7C49" w:rsidRDefault="00000000">
      <w:pPr>
        <w:pStyle w:val="FirstParagraph"/>
        <w:rPr>
          <w:lang w:eastAsia="zh-CN"/>
        </w:rPr>
      </w:pPr>
      <w:r>
        <w:rPr>
          <w:lang w:eastAsia="zh-CN"/>
        </w:rPr>
        <w:t>对于</w:t>
      </w:r>
      <w:r>
        <w:rPr>
          <w:lang w:eastAsia="zh-CN"/>
        </w:rPr>
        <w:t>Windows</w:t>
      </w:r>
      <w:r>
        <w:rPr>
          <w:lang w:eastAsia="zh-CN"/>
        </w:rPr>
        <w:t>用户，安装特别简单。</w:t>
      </w:r>
    </w:p>
    <w:p w14:paraId="0F249D0C" w14:textId="77777777" w:rsidR="00BE7C49" w:rsidRDefault="00000000">
      <w:pPr>
        <w:pStyle w:val="3"/>
      </w:pPr>
      <w:bookmarkStart w:id="7" w:name="windows-系统下载后运行"/>
      <w:r>
        <w:t xml:space="preserve">2.1 Windows </w:t>
      </w:r>
      <w:proofErr w:type="spellStart"/>
      <w:r>
        <w:t>系统下载后运行</w:t>
      </w:r>
      <w:proofErr w:type="spellEnd"/>
    </w:p>
    <w:p w14:paraId="78DC98F8" w14:textId="77777777" w:rsidR="00930338" w:rsidRDefault="00000000">
      <w:pPr>
        <w:pStyle w:val="FirstParagraph"/>
      </w:pPr>
      <w:r>
        <w:t>下载链接：</w:t>
      </w:r>
      <w:r>
        <w:t xml:space="preserve"> https://pan.baidu.com/s/1QprhPGUFd99K-4MgA9pFCA?pwd=iaiz </w:t>
      </w:r>
    </w:p>
    <w:p w14:paraId="0AA98997" w14:textId="22FA56B1" w:rsidR="00BE7C49" w:rsidRDefault="00000000">
      <w:pPr>
        <w:pStyle w:val="FirstParagraph"/>
      </w:pPr>
      <w:proofErr w:type="spellStart"/>
      <w:r>
        <w:t>提取码</w:t>
      </w:r>
      <w:proofErr w:type="spellEnd"/>
      <w:r>
        <w:t>：</w:t>
      </w:r>
      <w:r>
        <w:t xml:space="preserve"> </w:t>
      </w:r>
      <w:proofErr w:type="spellStart"/>
      <w:r>
        <w:t>iaiz</w:t>
      </w:r>
      <w:proofErr w:type="spellEnd"/>
    </w:p>
    <w:p w14:paraId="25100A1F" w14:textId="77777777" w:rsidR="00BE7C49" w:rsidRDefault="00000000">
      <w:pPr>
        <w:pStyle w:val="a0"/>
        <w:rPr>
          <w:lang w:eastAsia="zh-CN"/>
        </w:rPr>
      </w:pPr>
      <w:r>
        <w:lastRenderedPageBreak/>
        <w:t>请注意，当前提供的安装包仅适用于最新的主流</w:t>
      </w:r>
      <w:r>
        <w:t>Windows</w:t>
      </w:r>
      <w:r>
        <w:t>操作系统版本，如</w:t>
      </w:r>
      <w:r>
        <w:t>Windows 10</w:t>
      </w:r>
      <w:r>
        <w:t>和</w:t>
      </w:r>
      <w:r>
        <w:t>Windows 11</w:t>
      </w:r>
      <w:r>
        <w:t>。</w:t>
      </w:r>
      <w:r>
        <w:rPr>
          <w:lang w:eastAsia="zh-CN"/>
        </w:rPr>
        <w:t>对于更早的操作系统版本，由于开发者不具备相应环境且无法进行有效测试，故软件及其依赖包可能无法在这些旧版系统上正常运行。</w:t>
      </w:r>
    </w:p>
    <w:p w14:paraId="73611DCD" w14:textId="77777777" w:rsidR="00BE7C49" w:rsidRDefault="00000000">
      <w:pPr>
        <w:pStyle w:val="4"/>
        <w:rPr>
          <w:lang w:eastAsia="zh-CN"/>
        </w:rPr>
      </w:pPr>
      <w:bookmarkStart w:id="8" w:name="windows-系统下使用-msi-安装包安装"/>
      <w:r>
        <w:rPr>
          <w:lang w:eastAsia="zh-CN"/>
        </w:rPr>
        <w:t xml:space="preserve">2.1.1 Windows </w:t>
      </w:r>
      <w:r>
        <w:rPr>
          <w:lang w:eastAsia="zh-CN"/>
        </w:rPr>
        <w:t>系统下使用</w:t>
      </w:r>
      <w:r>
        <w:rPr>
          <w:lang w:eastAsia="zh-CN"/>
        </w:rPr>
        <w:t xml:space="preserve"> MSI </w:t>
      </w:r>
      <w:r>
        <w:rPr>
          <w:lang w:eastAsia="zh-CN"/>
        </w:rPr>
        <w:t>安装包安装</w:t>
      </w:r>
    </w:p>
    <w:p w14:paraId="6FC139CE" w14:textId="77777777" w:rsidR="00BE7C49" w:rsidRDefault="00000000">
      <w:pPr>
        <w:pStyle w:val="FirstParagraph"/>
        <w:rPr>
          <w:lang w:eastAsia="zh-CN"/>
        </w:rPr>
      </w:pPr>
      <w:r>
        <w:rPr>
          <w:lang w:eastAsia="zh-CN"/>
        </w:rPr>
        <w:t>通过上述链接，您可以获取名为</w:t>
      </w:r>
      <w:r>
        <w:rPr>
          <w:lang w:eastAsia="zh-CN"/>
        </w:rPr>
        <w:t xml:space="preserve"> “TAS-PF-1.0.0.msi” </w:t>
      </w:r>
      <w:r>
        <w:rPr>
          <w:lang w:eastAsia="zh-CN"/>
        </w:rPr>
        <w:t>的安装文件。只需简单下载并双击该文件，即可启动安装程序进行软件安装。</w:t>
      </w:r>
    </w:p>
    <w:p w14:paraId="62D3893F" w14:textId="77777777" w:rsidR="00BE7C49" w:rsidRDefault="00000000">
      <w:pPr>
        <w:pStyle w:val="a0"/>
      </w:pPr>
      <w:r>
        <w:rPr>
          <w:noProof/>
        </w:rPr>
        <w:drawing>
          <wp:inline distT="0" distB="0" distL="0" distR="0" wp14:anchorId="1F84516C" wp14:editId="32346B4A">
            <wp:extent cx="5334000" cy="367836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ages/MSI_install.jpg"/>
                    <pic:cNvPicPr>
                      <a:picLocks noChangeAspect="1" noChangeArrowheads="1"/>
                    </pic:cNvPicPr>
                  </pic:nvPicPr>
                  <pic:blipFill>
                    <a:blip r:embed="rId7"/>
                    <a:stretch>
                      <a:fillRect/>
                    </a:stretch>
                  </pic:blipFill>
                  <pic:spPr bwMode="auto">
                    <a:xfrm>
                      <a:off x="0" y="0"/>
                      <a:ext cx="5334000" cy="3678362"/>
                    </a:xfrm>
                    <a:prstGeom prst="rect">
                      <a:avLst/>
                    </a:prstGeom>
                    <a:noFill/>
                    <a:ln w="9525">
                      <a:noFill/>
                      <a:headEnd/>
                      <a:tailEnd/>
                    </a:ln>
                  </pic:spPr>
                </pic:pic>
              </a:graphicData>
            </a:graphic>
          </wp:inline>
        </w:drawing>
      </w:r>
    </w:p>
    <w:p w14:paraId="7D6DC986" w14:textId="77777777" w:rsidR="00FC12BE" w:rsidRDefault="00FC12BE">
      <w:pPr>
        <w:rPr>
          <w:lang w:eastAsia="zh-CN"/>
        </w:rPr>
      </w:pPr>
      <w:r>
        <w:rPr>
          <w:lang w:eastAsia="zh-CN"/>
        </w:rPr>
        <w:br w:type="page"/>
      </w:r>
    </w:p>
    <w:p w14:paraId="68452800" w14:textId="75F970EA" w:rsidR="00BE7C49" w:rsidRDefault="00000000">
      <w:pPr>
        <w:pStyle w:val="a0"/>
        <w:rPr>
          <w:lang w:eastAsia="zh-CN"/>
        </w:rPr>
      </w:pPr>
      <w:r>
        <w:rPr>
          <w:lang w:eastAsia="zh-CN"/>
        </w:rPr>
        <w:lastRenderedPageBreak/>
        <w:t>安装过程中，您将面临两种模式选择：一种是仅针对当前用户进行安装，另一种则是面向整个系统环境进行全局安装。</w:t>
      </w:r>
    </w:p>
    <w:p w14:paraId="401C7A57" w14:textId="77777777" w:rsidR="00BE7C49" w:rsidRDefault="00000000">
      <w:pPr>
        <w:pStyle w:val="a0"/>
      </w:pPr>
      <w:r>
        <w:rPr>
          <w:noProof/>
        </w:rPr>
        <w:drawing>
          <wp:inline distT="0" distB="0" distL="0" distR="0" wp14:anchorId="2004B234" wp14:editId="6F3530D5">
            <wp:extent cx="5334000" cy="4158168"/>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ages/MSI_install_mod.jpg"/>
                    <pic:cNvPicPr>
                      <a:picLocks noChangeAspect="1" noChangeArrowheads="1"/>
                    </pic:cNvPicPr>
                  </pic:nvPicPr>
                  <pic:blipFill>
                    <a:blip r:embed="rId8"/>
                    <a:stretch>
                      <a:fillRect/>
                    </a:stretch>
                  </pic:blipFill>
                  <pic:spPr bwMode="auto">
                    <a:xfrm>
                      <a:off x="0" y="0"/>
                      <a:ext cx="5334000" cy="4158168"/>
                    </a:xfrm>
                    <a:prstGeom prst="rect">
                      <a:avLst/>
                    </a:prstGeom>
                    <a:noFill/>
                    <a:ln w="9525">
                      <a:noFill/>
                      <a:headEnd/>
                      <a:tailEnd/>
                    </a:ln>
                  </pic:spPr>
                </pic:pic>
              </a:graphicData>
            </a:graphic>
          </wp:inline>
        </w:drawing>
      </w:r>
    </w:p>
    <w:p w14:paraId="5E7DC7F3" w14:textId="77777777" w:rsidR="00FC12BE" w:rsidRDefault="00FC12BE">
      <w:pPr>
        <w:rPr>
          <w:lang w:eastAsia="zh-CN"/>
        </w:rPr>
      </w:pPr>
      <w:r>
        <w:rPr>
          <w:lang w:eastAsia="zh-CN"/>
        </w:rPr>
        <w:br w:type="page"/>
      </w:r>
    </w:p>
    <w:p w14:paraId="1F8E3C7D" w14:textId="77D91815" w:rsidR="00BE7C49" w:rsidRDefault="00000000">
      <w:pPr>
        <w:pStyle w:val="a0"/>
        <w:rPr>
          <w:lang w:eastAsia="zh-CN"/>
        </w:rPr>
      </w:pPr>
      <w:r>
        <w:rPr>
          <w:lang w:eastAsia="zh-CN"/>
        </w:rPr>
        <w:lastRenderedPageBreak/>
        <w:t>安装过程可能需要几分钟，需要一点点耐心等待。</w:t>
      </w:r>
    </w:p>
    <w:p w14:paraId="2EB35BEE" w14:textId="77777777" w:rsidR="00BE7C49" w:rsidRDefault="00000000">
      <w:pPr>
        <w:pStyle w:val="a0"/>
      </w:pPr>
      <w:r>
        <w:rPr>
          <w:noProof/>
        </w:rPr>
        <w:drawing>
          <wp:inline distT="0" distB="0" distL="0" distR="0" wp14:anchorId="669F4134" wp14:editId="06956267">
            <wp:extent cx="5334000" cy="415816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images/MSI_installing.jpg"/>
                    <pic:cNvPicPr>
                      <a:picLocks noChangeAspect="1" noChangeArrowheads="1"/>
                    </pic:cNvPicPr>
                  </pic:nvPicPr>
                  <pic:blipFill>
                    <a:blip r:embed="rId9"/>
                    <a:stretch>
                      <a:fillRect/>
                    </a:stretch>
                  </pic:blipFill>
                  <pic:spPr bwMode="auto">
                    <a:xfrm>
                      <a:off x="0" y="0"/>
                      <a:ext cx="5334000" cy="4158168"/>
                    </a:xfrm>
                    <a:prstGeom prst="rect">
                      <a:avLst/>
                    </a:prstGeom>
                    <a:noFill/>
                    <a:ln w="9525">
                      <a:noFill/>
                      <a:headEnd/>
                      <a:tailEnd/>
                    </a:ln>
                  </pic:spPr>
                </pic:pic>
              </a:graphicData>
            </a:graphic>
          </wp:inline>
        </w:drawing>
      </w:r>
    </w:p>
    <w:p w14:paraId="560B11E8" w14:textId="77777777" w:rsidR="00FC12BE" w:rsidRDefault="00FC12BE">
      <w:pPr>
        <w:rPr>
          <w:lang w:eastAsia="zh-CN"/>
        </w:rPr>
      </w:pPr>
      <w:r>
        <w:rPr>
          <w:lang w:eastAsia="zh-CN"/>
        </w:rPr>
        <w:br w:type="page"/>
      </w:r>
    </w:p>
    <w:p w14:paraId="31DA8F1B" w14:textId="1A6CABE4" w:rsidR="00BE7C49" w:rsidRDefault="00000000">
      <w:pPr>
        <w:pStyle w:val="a0"/>
        <w:rPr>
          <w:lang w:eastAsia="zh-CN"/>
        </w:rPr>
      </w:pPr>
      <w:r>
        <w:rPr>
          <w:lang w:eastAsia="zh-CN"/>
        </w:rPr>
        <w:lastRenderedPageBreak/>
        <w:t>如果看到安装成功的提示，就是可以用了。</w:t>
      </w:r>
    </w:p>
    <w:p w14:paraId="28B0C9E3" w14:textId="77777777" w:rsidR="00BE7C49" w:rsidRDefault="00000000">
      <w:pPr>
        <w:pStyle w:val="a0"/>
      </w:pPr>
      <w:r>
        <w:rPr>
          <w:noProof/>
        </w:rPr>
        <w:drawing>
          <wp:inline distT="0" distB="0" distL="0" distR="0" wp14:anchorId="2BECBC39" wp14:editId="33FD9007">
            <wp:extent cx="5334000" cy="415816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ages/MSI_installed.jpg"/>
                    <pic:cNvPicPr>
                      <a:picLocks noChangeAspect="1" noChangeArrowheads="1"/>
                    </pic:cNvPicPr>
                  </pic:nvPicPr>
                  <pic:blipFill>
                    <a:blip r:embed="rId10"/>
                    <a:stretch>
                      <a:fillRect/>
                    </a:stretch>
                  </pic:blipFill>
                  <pic:spPr bwMode="auto">
                    <a:xfrm>
                      <a:off x="0" y="0"/>
                      <a:ext cx="5334000" cy="4158168"/>
                    </a:xfrm>
                    <a:prstGeom prst="rect">
                      <a:avLst/>
                    </a:prstGeom>
                    <a:noFill/>
                    <a:ln w="9525">
                      <a:noFill/>
                      <a:headEnd/>
                      <a:tailEnd/>
                    </a:ln>
                  </pic:spPr>
                </pic:pic>
              </a:graphicData>
            </a:graphic>
          </wp:inline>
        </w:drawing>
      </w:r>
    </w:p>
    <w:p w14:paraId="7A4DC50C" w14:textId="77777777" w:rsidR="00FC12BE" w:rsidRDefault="00FC12BE">
      <w:pPr>
        <w:rPr>
          <w:lang w:eastAsia="zh-CN"/>
        </w:rPr>
      </w:pPr>
      <w:r>
        <w:rPr>
          <w:lang w:eastAsia="zh-CN"/>
        </w:rPr>
        <w:br w:type="page"/>
      </w:r>
    </w:p>
    <w:p w14:paraId="213DE375" w14:textId="01BAE773" w:rsidR="00BE7C49" w:rsidRDefault="00000000">
      <w:pPr>
        <w:pStyle w:val="a0"/>
        <w:rPr>
          <w:lang w:eastAsia="zh-CN"/>
        </w:rPr>
      </w:pPr>
      <w:r>
        <w:rPr>
          <w:lang w:eastAsia="zh-CN"/>
        </w:rPr>
        <w:lastRenderedPageBreak/>
        <w:t>安装完成之后在开始菜单里面就能找到安装好的应用了。</w:t>
      </w:r>
    </w:p>
    <w:p w14:paraId="5E4BB8BF" w14:textId="77777777" w:rsidR="00BE7C49" w:rsidRDefault="00000000">
      <w:pPr>
        <w:pStyle w:val="a0"/>
      </w:pPr>
      <w:r>
        <w:rPr>
          <w:noProof/>
        </w:rPr>
        <w:drawing>
          <wp:inline distT="0" distB="0" distL="0" distR="0" wp14:anchorId="218B34A9" wp14:editId="7470023F">
            <wp:extent cx="5334000" cy="6063991"/>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images/MSI_start.jpg"/>
                    <pic:cNvPicPr>
                      <a:picLocks noChangeAspect="1" noChangeArrowheads="1"/>
                    </pic:cNvPicPr>
                  </pic:nvPicPr>
                  <pic:blipFill>
                    <a:blip r:embed="rId11"/>
                    <a:stretch>
                      <a:fillRect/>
                    </a:stretch>
                  </pic:blipFill>
                  <pic:spPr bwMode="auto">
                    <a:xfrm>
                      <a:off x="0" y="0"/>
                      <a:ext cx="5334000" cy="6063991"/>
                    </a:xfrm>
                    <a:prstGeom prst="rect">
                      <a:avLst/>
                    </a:prstGeom>
                    <a:noFill/>
                    <a:ln w="9525">
                      <a:noFill/>
                      <a:headEnd/>
                      <a:tailEnd/>
                    </a:ln>
                  </pic:spPr>
                </pic:pic>
              </a:graphicData>
            </a:graphic>
          </wp:inline>
        </w:drawing>
      </w:r>
    </w:p>
    <w:p w14:paraId="0ABEEEDC" w14:textId="77777777" w:rsidR="00FC12BE" w:rsidRDefault="00FC12BE">
      <w:pPr>
        <w:rPr>
          <w:lang w:eastAsia="zh-CN"/>
        </w:rPr>
      </w:pPr>
      <w:r>
        <w:rPr>
          <w:lang w:eastAsia="zh-CN"/>
        </w:rPr>
        <w:br w:type="page"/>
      </w:r>
    </w:p>
    <w:p w14:paraId="19FB6EE6" w14:textId="148D45E4" w:rsidR="00BE7C49" w:rsidRDefault="00000000">
      <w:pPr>
        <w:pStyle w:val="a0"/>
        <w:rPr>
          <w:lang w:eastAsia="zh-CN"/>
        </w:rPr>
      </w:pPr>
      <w:r>
        <w:rPr>
          <w:lang w:eastAsia="zh-CN"/>
        </w:rPr>
        <w:lastRenderedPageBreak/>
        <w:t>如果你需要移除掉已经安装的版本，去应用管理里面卸载即可。</w:t>
      </w:r>
    </w:p>
    <w:p w14:paraId="5DDA3C87" w14:textId="77777777" w:rsidR="00BE7C49" w:rsidRDefault="00000000">
      <w:pPr>
        <w:pStyle w:val="a0"/>
      </w:pPr>
      <w:r>
        <w:rPr>
          <w:noProof/>
        </w:rPr>
        <w:drawing>
          <wp:inline distT="0" distB="0" distL="0" distR="0" wp14:anchorId="08131656" wp14:editId="5F4CA700">
            <wp:extent cx="5334000" cy="333469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MSI_uninstall.jpg"/>
                    <pic:cNvPicPr>
                      <a:picLocks noChangeAspect="1" noChangeArrowheads="1"/>
                    </pic:cNvPicPr>
                  </pic:nvPicPr>
                  <pic:blipFill>
                    <a:blip r:embed="rId12"/>
                    <a:stretch>
                      <a:fillRect/>
                    </a:stretch>
                  </pic:blipFill>
                  <pic:spPr bwMode="auto">
                    <a:xfrm>
                      <a:off x="0" y="0"/>
                      <a:ext cx="5334000" cy="3334693"/>
                    </a:xfrm>
                    <a:prstGeom prst="rect">
                      <a:avLst/>
                    </a:prstGeom>
                    <a:noFill/>
                    <a:ln w="9525">
                      <a:noFill/>
                      <a:headEnd/>
                      <a:tailEnd/>
                    </a:ln>
                  </pic:spPr>
                </pic:pic>
              </a:graphicData>
            </a:graphic>
          </wp:inline>
        </w:drawing>
      </w:r>
    </w:p>
    <w:p w14:paraId="1850F21E" w14:textId="77777777" w:rsidR="00BE7C49" w:rsidRDefault="00000000">
      <w:pPr>
        <w:pStyle w:val="4"/>
        <w:rPr>
          <w:lang w:eastAsia="zh-CN"/>
        </w:rPr>
      </w:pPr>
      <w:bookmarkStart w:id="9" w:name="绿色版-zip-文件解压缩运行"/>
      <w:bookmarkEnd w:id="8"/>
      <w:r>
        <w:rPr>
          <w:lang w:eastAsia="zh-CN"/>
        </w:rPr>
        <w:t xml:space="preserve">2.1.2 </w:t>
      </w:r>
      <w:r>
        <w:rPr>
          <w:lang w:eastAsia="zh-CN"/>
        </w:rPr>
        <w:t>绿色版</w:t>
      </w:r>
      <w:r>
        <w:rPr>
          <w:lang w:eastAsia="zh-CN"/>
        </w:rPr>
        <w:t xml:space="preserve"> zip </w:t>
      </w:r>
      <w:r>
        <w:rPr>
          <w:lang w:eastAsia="zh-CN"/>
        </w:rPr>
        <w:t>文件解压缩运行</w:t>
      </w:r>
    </w:p>
    <w:p w14:paraId="74653207" w14:textId="77777777" w:rsidR="00BE7C49" w:rsidRDefault="00000000">
      <w:pPr>
        <w:pStyle w:val="FirstParagraph"/>
        <w:rPr>
          <w:lang w:eastAsia="zh-CN"/>
        </w:rPr>
      </w:pPr>
      <w:r>
        <w:rPr>
          <w:lang w:eastAsia="zh-CN"/>
        </w:rPr>
        <w:t>在上述链接中，您还会发现一个名为</w:t>
      </w:r>
      <w:r>
        <w:rPr>
          <w:lang w:eastAsia="zh-CN"/>
        </w:rPr>
        <w:t xml:space="preserve"> “TAS-PF-1.0.0.zip” </w:t>
      </w:r>
      <w:r>
        <w:rPr>
          <w:lang w:eastAsia="zh-CN"/>
        </w:rPr>
        <w:t>的文件。下载并解压该文件后，将会生成一个独立的文件夹。为了确保内置解释器能够正常运行，请务必将其存放于一个</w:t>
      </w:r>
      <w:r>
        <w:rPr>
          <w:rStyle w:val="VerbatimChar"/>
          <w:lang w:eastAsia="zh-CN"/>
        </w:rPr>
        <w:t>全英文路径</w:t>
      </w:r>
      <w:r>
        <w:rPr>
          <w:lang w:eastAsia="zh-CN"/>
        </w:rPr>
        <w:t>下，并</w:t>
      </w:r>
      <w:r>
        <w:rPr>
          <w:rStyle w:val="VerbatimChar"/>
          <w:lang w:eastAsia="zh-CN"/>
        </w:rPr>
        <w:t>避免路径中包含任何空格字符</w:t>
      </w:r>
      <w:r>
        <w:rPr>
          <w:lang w:eastAsia="zh-CN"/>
        </w:rPr>
        <w:t>。</w:t>
      </w:r>
    </w:p>
    <w:p w14:paraId="693D1B2B" w14:textId="77777777" w:rsidR="00BE7C49" w:rsidRDefault="00000000">
      <w:pPr>
        <w:pStyle w:val="a0"/>
      </w:pPr>
      <w:r>
        <w:rPr>
          <w:noProof/>
        </w:rPr>
        <w:drawing>
          <wp:inline distT="0" distB="0" distL="0" distR="0" wp14:anchorId="1AAF88F6" wp14:editId="5B2616AA">
            <wp:extent cx="5334000" cy="25174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ages/Zip-Unzip.jpg"/>
                    <pic:cNvPicPr>
                      <a:picLocks noChangeAspect="1" noChangeArrowheads="1"/>
                    </pic:cNvPicPr>
                  </pic:nvPicPr>
                  <pic:blipFill>
                    <a:blip r:embed="rId13"/>
                    <a:stretch>
                      <a:fillRect/>
                    </a:stretch>
                  </pic:blipFill>
                  <pic:spPr bwMode="auto">
                    <a:xfrm>
                      <a:off x="0" y="0"/>
                      <a:ext cx="5334000" cy="2517400"/>
                    </a:xfrm>
                    <a:prstGeom prst="rect">
                      <a:avLst/>
                    </a:prstGeom>
                    <a:noFill/>
                    <a:ln w="9525">
                      <a:noFill/>
                      <a:headEnd/>
                      <a:tailEnd/>
                    </a:ln>
                  </pic:spPr>
                </pic:pic>
              </a:graphicData>
            </a:graphic>
          </wp:inline>
        </w:drawing>
      </w:r>
    </w:p>
    <w:p w14:paraId="37F68BC6" w14:textId="77777777" w:rsidR="00FC12BE" w:rsidRDefault="00FC12BE">
      <w:pPr>
        <w:rPr>
          <w:lang w:eastAsia="zh-CN"/>
        </w:rPr>
      </w:pPr>
      <w:r>
        <w:rPr>
          <w:lang w:eastAsia="zh-CN"/>
        </w:rPr>
        <w:br w:type="page"/>
      </w:r>
    </w:p>
    <w:p w14:paraId="68483EB9" w14:textId="59DE15C8" w:rsidR="00BE7C49" w:rsidRDefault="00000000">
      <w:pPr>
        <w:pStyle w:val="a0"/>
        <w:rPr>
          <w:lang w:eastAsia="zh-CN"/>
        </w:rPr>
      </w:pPr>
      <w:r>
        <w:rPr>
          <w:lang w:eastAsia="zh-CN"/>
        </w:rPr>
        <w:lastRenderedPageBreak/>
        <w:t>保证路径没有问题之后，到解压缩的文件夹内寻找一个叫做</w:t>
      </w:r>
      <w:r>
        <w:rPr>
          <w:lang w:eastAsia="zh-CN"/>
        </w:rPr>
        <w:t xml:space="preserve"> “TAS-PF.exe”</w:t>
      </w:r>
      <w:r>
        <w:rPr>
          <w:lang w:eastAsia="zh-CN"/>
        </w:rPr>
        <w:t>的文件，双击这个</w:t>
      </w:r>
      <w:proofErr w:type="gramStart"/>
      <w:r>
        <w:rPr>
          <w:lang w:eastAsia="zh-CN"/>
        </w:rPr>
        <w:t>”</w:t>
      </w:r>
      <w:proofErr w:type="gramEnd"/>
      <w:r>
        <w:rPr>
          <w:lang w:eastAsia="zh-CN"/>
        </w:rPr>
        <w:t>TAS-PF.exe</w:t>
      </w:r>
      <w:proofErr w:type="gramStart"/>
      <w:r>
        <w:rPr>
          <w:lang w:eastAsia="zh-CN"/>
        </w:rPr>
        <w:t>”</w:t>
      </w:r>
      <w:proofErr w:type="gramEnd"/>
      <w:r>
        <w:rPr>
          <w:lang w:eastAsia="zh-CN"/>
        </w:rPr>
        <w:t>文件就可以运行程序了。</w:t>
      </w:r>
    </w:p>
    <w:p w14:paraId="369B33F2" w14:textId="77777777" w:rsidR="00BE7C49" w:rsidRDefault="00000000" w:rsidP="00FC12BE">
      <w:pPr>
        <w:pStyle w:val="a0"/>
        <w:jc w:val="center"/>
      </w:pPr>
      <w:r>
        <w:rPr>
          <w:noProof/>
        </w:rPr>
        <w:drawing>
          <wp:inline distT="0" distB="0" distL="0" distR="0" wp14:anchorId="5F4054AB" wp14:editId="63AA2BFA">
            <wp:extent cx="4495800" cy="7654290"/>
            <wp:effectExtent l="0" t="0" r="0" b="381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Zip-ClicktoRun.jpg"/>
                    <pic:cNvPicPr>
                      <a:picLocks noChangeAspect="1" noChangeArrowheads="1"/>
                    </pic:cNvPicPr>
                  </pic:nvPicPr>
                  <pic:blipFill>
                    <a:blip r:embed="rId14"/>
                    <a:stretch>
                      <a:fillRect/>
                    </a:stretch>
                  </pic:blipFill>
                  <pic:spPr bwMode="auto">
                    <a:xfrm>
                      <a:off x="0" y="0"/>
                      <a:ext cx="4495890" cy="7654444"/>
                    </a:xfrm>
                    <a:prstGeom prst="rect">
                      <a:avLst/>
                    </a:prstGeom>
                    <a:noFill/>
                    <a:ln w="9525">
                      <a:noFill/>
                      <a:headEnd/>
                      <a:tailEnd/>
                    </a:ln>
                  </pic:spPr>
                </pic:pic>
              </a:graphicData>
            </a:graphic>
          </wp:inline>
        </w:drawing>
      </w:r>
    </w:p>
    <w:p w14:paraId="7B24A49A" w14:textId="77777777" w:rsidR="00BE7C49" w:rsidRDefault="00000000">
      <w:pPr>
        <w:pStyle w:val="3"/>
        <w:rPr>
          <w:lang w:eastAsia="zh-CN"/>
        </w:rPr>
      </w:pPr>
      <w:bookmarkStart w:id="10" w:name="克隆代码然后运行"/>
      <w:bookmarkEnd w:id="7"/>
      <w:bookmarkEnd w:id="9"/>
      <w:r>
        <w:rPr>
          <w:lang w:eastAsia="zh-CN"/>
        </w:rPr>
        <w:lastRenderedPageBreak/>
        <w:t xml:space="preserve">2.2 </w:t>
      </w:r>
      <w:r>
        <w:rPr>
          <w:lang w:eastAsia="zh-CN"/>
        </w:rPr>
        <w:t>克隆代码然后运行</w:t>
      </w:r>
    </w:p>
    <w:p w14:paraId="47CB920B" w14:textId="77777777" w:rsidR="00BE7C49" w:rsidRDefault="00000000">
      <w:pPr>
        <w:pStyle w:val="4"/>
        <w:rPr>
          <w:lang w:eastAsia="zh-CN"/>
        </w:rPr>
      </w:pPr>
      <w:bookmarkStart w:id="11" w:name="克隆代码"/>
      <w:r>
        <w:rPr>
          <w:lang w:eastAsia="zh-CN"/>
        </w:rPr>
        <w:t xml:space="preserve">2.2.1 </w:t>
      </w:r>
      <w:r>
        <w:rPr>
          <w:lang w:eastAsia="zh-CN"/>
        </w:rPr>
        <w:t>克隆代码</w:t>
      </w:r>
    </w:p>
    <w:p w14:paraId="67AE91A0" w14:textId="77777777" w:rsidR="00BE7C49" w:rsidRDefault="00000000">
      <w:pPr>
        <w:pStyle w:val="FirstParagraph"/>
        <w:rPr>
          <w:lang w:eastAsia="zh-CN"/>
        </w:rPr>
      </w:pPr>
      <w:r>
        <w:rPr>
          <w:lang w:eastAsia="zh-CN"/>
        </w:rPr>
        <w:t>这个运行方法主要适合</w:t>
      </w:r>
      <w:r>
        <w:rPr>
          <w:lang w:eastAsia="zh-CN"/>
        </w:rPr>
        <w:t xml:space="preserve"> GNU/Linux </w:t>
      </w:r>
      <w:r>
        <w:rPr>
          <w:lang w:eastAsia="zh-CN"/>
        </w:rPr>
        <w:t>和</w:t>
      </w:r>
      <w:r>
        <w:rPr>
          <w:lang w:eastAsia="zh-CN"/>
        </w:rPr>
        <w:t xml:space="preserve"> macOS </w:t>
      </w:r>
      <w:r>
        <w:rPr>
          <w:lang w:eastAsia="zh-CN"/>
        </w:rPr>
        <w:t>用户，当然</w:t>
      </w:r>
      <w:r>
        <w:rPr>
          <w:lang w:eastAsia="zh-CN"/>
        </w:rPr>
        <w:t xml:space="preserve"> Windows </w:t>
      </w:r>
      <w:r>
        <w:rPr>
          <w:lang w:eastAsia="zh-CN"/>
        </w:rPr>
        <w:t>用户也可以这么运行，就是有点麻烦了。</w:t>
      </w:r>
    </w:p>
    <w:p w14:paraId="2F159AF7" w14:textId="77777777" w:rsidR="00BE7C49" w:rsidRDefault="00000000">
      <w:pPr>
        <w:pStyle w:val="a0"/>
        <w:rPr>
          <w:lang w:eastAsia="zh-CN"/>
        </w:rPr>
      </w:pPr>
      <w:r>
        <w:rPr>
          <w:lang w:eastAsia="zh-CN"/>
        </w:rPr>
        <w:t>要运行本项目的应用软件，需要使用</w:t>
      </w:r>
      <w:r>
        <w:rPr>
          <w:lang w:eastAsia="zh-CN"/>
        </w:rPr>
        <w:t xml:space="preserve"> git </w:t>
      </w:r>
      <w:r>
        <w:rPr>
          <w:lang w:eastAsia="zh-CN"/>
        </w:rPr>
        <w:t>来克隆，因此要实现安装，而且还需要能够有流畅的网络，访问</w:t>
      </w:r>
      <w:r>
        <w:rPr>
          <w:lang w:eastAsia="zh-CN"/>
        </w:rPr>
        <w:t xml:space="preserve"> </w:t>
      </w:r>
      <w:proofErr w:type="spellStart"/>
      <w:r>
        <w:rPr>
          <w:lang w:eastAsia="zh-CN"/>
        </w:rPr>
        <w:t>github</w:t>
      </w:r>
      <w:proofErr w:type="spellEnd"/>
      <w:r>
        <w:rPr>
          <w:lang w:eastAsia="zh-CN"/>
        </w:rPr>
        <w:t xml:space="preserve"> </w:t>
      </w:r>
      <w:r>
        <w:rPr>
          <w:lang w:eastAsia="zh-CN"/>
        </w:rPr>
        <w:t>来获取代码。克隆好代码之后，还需要一个</w:t>
      </w:r>
      <w:r>
        <w:rPr>
          <w:lang w:eastAsia="zh-CN"/>
        </w:rPr>
        <w:t xml:space="preserve"> Python 3.10 </w:t>
      </w:r>
      <w:r>
        <w:rPr>
          <w:lang w:eastAsia="zh-CN"/>
        </w:rPr>
        <w:t>或者以上的版本来运行克隆好的文件。</w:t>
      </w:r>
    </w:p>
    <w:p w14:paraId="6AE6C886" w14:textId="77777777" w:rsidR="00BE7C49" w:rsidRDefault="00000000">
      <w:pPr>
        <w:pStyle w:val="a0"/>
      </w:pPr>
      <w:r>
        <w:rPr>
          <w:noProof/>
        </w:rPr>
        <w:drawing>
          <wp:inline distT="0" distB="0" distL="0" distR="0" wp14:anchorId="23008886" wp14:editId="668233E6">
            <wp:extent cx="5334000" cy="961311"/>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images/python_version.jpg"/>
                    <pic:cNvPicPr>
                      <a:picLocks noChangeAspect="1" noChangeArrowheads="1"/>
                    </pic:cNvPicPr>
                  </pic:nvPicPr>
                  <pic:blipFill>
                    <a:blip r:embed="rId15"/>
                    <a:stretch>
                      <a:fillRect/>
                    </a:stretch>
                  </pic:blipFill>
                  <pic:spPr bwMode="auto">
                    <a:xfrm>
                      <a:off x="0" y="0"/>
                      <a:ext cx="5334000" cy="961311"/>
                    </a:xfrm>
                    <a:prstGeom prst="rect">
                      <a:avLst/>
                    </a:prstGeom>
                    <a:noFill/>
                    <a:ln w="9525">
                      <a:noFill/>
                      <a:headEnd/>
                      <a:tailEnd/>
                    </a:ln>
                  </pic:spPr>
                </pic:pic>
              </a:graphicData>
            </a:graphic>
          </wp:inline>
        </w:drawing>
      </w:r>
    </w:p>
    <w:p w14:paraId="32A7B1DE" w14:textId="77777777" w:rsidR="00BE7C49" w:rsidRDefault="00000000">
      <w:pPr>
        <w:pStyle w:val="a0"/>
        <w:rPr>
          <w:lang w:eastAsia="zh-CN"/>
        </w:rPr>
      </w:pPr>
      <w:r>
        <w:rPr>
          <w:lang w:eastAsia="zh-CN"/>
        </w:rPr>
        <w:t>除了上述提及的文件之外，还可能需要安装一些其他的系统层级依赖包。</w:t>
      </w:r>
    </w:p>
    <w:p w14:paraId="665F6EC8" w14:textId="77777777" w:rsidR="00BE7C49" w:rsidRDefault="00000000">
      <w:pPr>
        <w:pStyle w:val="a0"/>
        <w:rPr>
          <w:lang w:eastAsia="zh-CN"/>
        </w:rPr>
      </w:pPr>
      <w:r>
        <w:rPr>
          <w:lang w:eastAsia="zh-CN"/>
        </w:rPr>
        <w:t>在此，我们以开发者所采用的具体操作系统环境</w:t>
      </w:r>
      <w:r>
        <w:rPr>
          <w:lang w:eastAsia="zh-CN"/>
        </w:rPr>
        <w:t>——Ubuntu 22.04.3 LTS</w:t>
      </w:r>
      <w:r>
        <w:rPr>
          <w:lang w:eastAsia="zh-CN"/>
        </w:rPr>
        <w:t>为例进行说明。</w:t>
      </w:r>
    </w:p>
    <w:p w14:paraId="7629E664" w14:textId="77777777" w:rsidR="00BE7C49" w:rsidRDefault="00000000">
      <w:pPr>
        <w:pStyle w:val="a0"/>
        <w:rPr>
          <w:lang w:eastAsia="zh-CN"/>
        </w:rPr>
      </w:pPr>
      <w:r>
        <w:rPr>
          <w:lang w:eastAsia="zh-CN"/>
        </w:rPr>
        <w:t>为了确保项目的完整运行，首先，请按照以下命令进行依赖包的安装：</w:t>
      </w:r>
    </w:p>
    <w:p w14:paraId="40786E35" w14:textId="77777777" w:rsidR="00BE7C49" w:rsidRDefault="00000000">
      <w:pPr>
        <w:pStyle w:val="SourceCode"/>
      </w:pPr>
      <w:proofErr w:type="spellStart"/>
      <w:r>
        <w:rPr>
          <w:rStyle w:val="FunctionTok"/>
        </w:rPr>
        <w:t>sudo</w:t>
      </w:r>
      <w:proofErr w:type="spellEnd"/>
      <w:r>
        <w:rPr>
          <w:rStyle w:val="NormalTok"/>
        </w:rPr>
        <w:t xml:space="preserve"> apt update</w:t>
      </w:r>
      <w:r>
        <w:br/>
      </w:r>
      <w:proofErr w:type="spellStart"/>
      <w:r>
        <w:rPr>
          <w:rStyle w:val="FunctionTok"/>
        </w:rPr>
        <w:t>sudo</w:t>
      </w:r>
      <w:proofErr w:type="spellEnd"/>
      <w:r>
        <w:rPr>
          <w:rStyle w:val="NormalTok"/>
        </w:rPr>
        <w:t xml:space="preserve"> apt install build-essential git pkg-config python3-dev python3-venv libgirepository1.0-dev libcairo2-dev gir1.2-webkit2-4.0 libcanberra-gtk3-</w:t>
      </w:r>
      <w:proofErr w:type="gramStart"/>
      <w:r>
        <w:rPr>
          <w:rStyle w:val="NormalTok"/>
        </w:rPr>
        <w:t>module  libxkbcommon</w:t>
      </w:r>
      <w:proofErr w:type="gramEnd"/>
      <w:r>
        <w:rPr>
          <w:rStyle w:val="NormalTok"/>
        </w:rPr>
        <w:t>0 qtwayland5 libegl1-mesa</w:t>
      </w:r>
    </w:p>
    <w:p w14:paraId="6728C609" w14:textId="77777777" w:rsidR="00BE7C49" w:rsidRDefault="00000000">
      <w:pPr>
        <w:pStyle w:val="FirstParagraph"/>
      </w:pPr>
      <w:r>
        <w:t>如果不进行上面的步骤，后面在</w:t>
      </w:r>
      <w:r>
        <w:t xml:space="preserve"> </w:t>
      </w:r>
      <w:r>
        <w:rPr>
          <w:rStyle w:val="VerbatimChar"/>
        </w:rPr>
        <w:t>pip install pycairo</w:t>
      </w:r>
      <w:r>
        <w:t xml:space="preserve"> </w:t>
      </w:r>
      <w:r>
        <w:t>就可能会出错，就无法完成依赖环境的完整安装。</w:t>
      </w:r>
    </w:p>
    <w:p w14:paraId="22423EDB" w14:textId="77777777" w:rsidR="00BE7C49" w:rsidRDefault="00000000">
      <w:pPr>
        <w:pStyle w:val="a0"/>
      </w:pPr>
      <w:r>
        <w:t>然后克隆代码和</w:t>
      </w:r>
      <w:r>
        <w:t>pip</w:t>
      </w:r>
      <w:r>
        <w:t>安装依赖包的命令如下所示：</w:t>
      </w:r>
    </w:p>
    <w:p w14:paraId="62722D80" w14:textId="728A54D2" w:rsidR="00FC12BE" w:rsidRDefault="00000000">
      <w:pPr>
        <w:pStyle w:val="SourceCode"/>
        <w:rPr>
          <w:rStyle w:val="NormalTok"/>
        </w:rPr>
      </w:pPr>
      <w:r>
        <w:rPr>
          <w:rStyle w:val="FunctionTok"/>
        </w:rPr>
        <w:t>git</w:t>
      </w:r>
      <w:r>
        <w:rPr>
          <w:rStyle w:val="NormalTok"/>
        </w:rPr>
        <w:t xml:space="preserve"> clone https://github.com/GeoPyTool/TAS-PF.git</w:t>
      </w:r>
      <w:r>
        <w:br/>
      </w:r>
      <w:r>
        <w:rPr>
          <w:rStyle w:val="BuiltInTok"/>
        </w:rPr>
        <w:t>cd</w:t>
      </w:r>
      <w:r>
        <w:rPr>
          <w:rStyle w:val="NormalTok"/>
        </w:rPr>
        <w:t xml:space="preserve"> TAS-PF</w:t>
      </w:r>
      <w:r>
        <w:br/>
      </w:r>
      <w:r>
        <w:rPr>
          <w:rStyle w:val="ExtensionTok"/>
        </w:rPr>
        <w:t>pip</w:t>
      </w:r>
      <w:r>
        <w:rPr>
          <w:rStyle w:val="NormalTok"/>
        </w:rPr>
        <w:t xml:space="preserve"> install </w:t>
      </w:r>
      <w:r>
        <w:rPr>
          <w:rStyle w:val="AttributeTok"/>
        </w:rPr>
        <w:t>-r</w:t>
      </w:r>
      <w:r>
        <w:rPr>
          <w:rStyle w:val="NormalTok"/>
        </w:rPr>
        <w:t xml:space="preserve"> requirement.txt</w:t>
      </w:r>
    </w:p>
    <w:p w14:paraId="3FE502C9" w14:textId="77777777" w:rsidR="00FC12BE" w:rsidRDefault="00FC12BE">
      <w:pPr>
        <w:rPr>
          <w:rStyle w:val="NormalTok"/>
        </w:rPr>
      </w:pPr>
      <w:r>
        <w:rPr>
          <w:rStyle w:val="NormalTok"/>
        </w:rPr>
        <w:br w:type="page"/>
      </w:r>
    </w:p>
    <w:p w14:paraId="5C5CE356" w14:textId="77777777" w:rsidR="00BE7C49" w:rsidRDefault="00BE7C49">
      <w:pPr>
        <w:pStyle w:val="SourceCode"/>
      </w:pPr>
    </w:p>
    <w:p w14:paraId="51486E73" w14:textId="77777777" w:rsidR="00BE7C49" w:rsidRDefault="00000000">
      <w:pPr>
        <w:pStyle w:val="FirstParagraph"/>
      </w:pPr>
      <w:r>
        <w:t>如果完成了上述的依赖包安装，就能看到类似下面的信息，有时候可能有一些</w:t>
      </w:r>
      <w:r>
        <w:t xml:space="preserve"> warning </w:t>
      </w:r>
      <w:r>
        <w:t>，但这都不会有太大问题，只要不是</w:t>
      </w:r>
      <w:r>
        <w:t xml:space="preserve"> error </w:t>
      </w:r>
      <w:r>
        <w:t>就基本都没事。</w:t>
      </w:r>
    </w:p>
    <w:p w14:paraId="62C221A5" w14:textId="77777777" w:rsidR="00BE7C49" w:rsidRDefault="00000000" w:rsidP="00FC12BE">
      <w:pPr>
        <w:pStyle w:val="a0"/>
        <w:jc w:val="center"/>
      </w:pPr>
      <w:r>
        <w:rPr>
          <w:noProof/>
        </w:rPr>
        <w:drawing>
          <wp:inline distT="0" distB="0" distL="0" distR="0" wp14:anchorId="2C0DF9BD" wp14:editId="384CC7E5">
            <wp:extent cx="3390900" cy="675005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images/beeware_run.jpg"/>
                    <pic:cNvPicPr>
                      <a:picLocks noChangeAspect="1" noChangeArrowheads="1"/>
                    </pic:cNvPicPr>
                  </pic:nvPicPr>
                  <pic:blipFill>
                    <a:blip r:embed="rId16"/>
                    <a:stretch>
                      <a:fillRect/>
                    </a:stretch>
                  </pic:blipFill>
                  <pic:spPr bwMode="auto">
                    <a:xfrm>
                      <a:off x="0" y="0"/>
                      <a:ext cx="3391017" cy="6750283"/>
                    </a:xfrm>
                    <a:prstGeom prst="rect">
                      <a:avLst/>
                    </a:prstGeom>
                    <a:noFill/>
                    <a:ln w="9525">
                      <a:noFill/>
                      <a:headEnd/>
                      <a:tailEnd/>
                    </a:ln>
                  </pic:spPr>
                </pic:pic>
              </a:graphicData>
            </a:graphic>
          </wp:inline>
        </w:drawing>
      </w:r>
    </w:p>
    <w:p w14:paraId="4C91980C" w14:textId="77777777" w:rsidR="00BE7C49" w:rsidRDefault="00000000">
      <w:pPr>
        <w:pStyle w:val="4"/>
      </w:pPr>
      <w:bookmarkStart w:id="12" w:name="运行项目"/>
      <w:bookmarkEnd w:id="11"/>
      <w:r>
        <w:lastRenderedPageBreak/>
        <w:t xml:space="preserve">2.2.2 </w:t>
      </w:r>
      <w:r>
        <w:t>运行项目</w:t>
      </w:r>
    </w:p>
    <w:p w14:paraId="0882EDCA" w14:textId="77777777" w:rsidR="00BE7C49" w:rsidRDefault="00000000">
      <w:pPr>
        <w:pStyle w:val="FirstParagraph"/>
      </w:pPr>
      <w:r>
        <w:t>还是保持在克隆的代码的路径，然后找到子文件夹</w:t>
      </w:r>
      <w:r>
        <w:t xml:space="preserve"> ‘taspf’</w:t>
      </w:r>
      <w:r>
        <w:t>，利用</w:t>
      </w:r>
      <w:r>
        <w:t xml:space="preserve"> cd </w:t>
      </w:r>
      <w:r>
        <w:t>命令进入，然后运行</w:t>
      </w:r>
      <w:r>
        <w:t xml:space="preserve"> ‘briefcase run’ </w:t>
      </w:r>
      <w:r>
        <w:t>就可以运行代码了。</w:t>
      </w:r>
    </w:p>
    <w:p w14:paraId="21E9014D" w14:textId="77777777" w:rsidR="00BE7C49" w:rsidRDefault="00000000">
      <w:pPr>
        <w:pStyle w:val="SourceCode"/>
      </w:pPr>
      <w:r>
        <w:rPr>
          <w:rStyle w:val="BuiltInTok"/>
        </w:rPr>
        <w:t>cd</w:t>
      </w:r>
      <w:r>
        <w:rPr>
          <w:rStyle w:val="NormalTok"/>
        </w:rPr>
        <w:t xml:space="preserve"> taspf</w:t>
      </w:r>
      <w:r>
        <w:br/>
      </w:r>
      <w:r>
        <w:rPr>
          <w:rStyle w:val="ExtensionTok"/>
        </w:rPr>
        <w:t>briefcase</w:t>
      </w:r>
      <w:r>
        <w:rPr>
          <w:rStyle w:val="NormalTok"/>
        </w:rPr>
        <w:t xml:space="preserve"> run</w:t>
      </w:r>
    </w:p>
    <w:p w14:paraId="500998F7" w14:textId="21E55983" w:rsidR="00FC12BE" w:rsidRDefault="00000000" w:rsidP="00FC12BE">
      <w:pPr>
        <w:pStyle w:val="FirstParagraph"/>
        <w:rPr>
          <w:noProof/>
        </w:rPr>
      </w:pPr>
      <w:r>
        <w:rPr>
          <w:lang w:eastAsia="zh-CN"/>
        </w:rPr>
        <w:t>第一次运行可能需要联网更新一些程序模板等等，所以可能还需要一点时间，耐心是美德，没办法，只能等待，而且还要有一个比较稳定的网络环境，以便于访问</w:t>
      </w:r>
      <w:r>
        <w:rPr>
          <w:lang w:eastAsia="zh-CN"/>
        </w:rPr>
        <w:t xml:space="preserve"> GitHub</w:t>
      </w:r>
      <w:r>
        <w:rPr>
          <w:lang w:eastAsia="zh-CN"/>
        </w:rPr>
        <w:t>。</w:t>
      </w:r>
    </w:p>
    <w:p w14:paraId="745D94C5" w14:textId="2F790034" w:rsidR="00BE7C49" w:rsidRDefault="00000000" w:rsidP="00FC12BE">
      <w:pPr>
        <w:pStyle w:val="a0"/>
        <w:jc w:val="center"/>
      </w:pPr>
      <w:r>
        <w:rPr>
          <w:noProof/>
        </w:rPr>
        <w:drawing>
          <wp:inline distT="0" distB="0" distL="0" distR="0" wp14:anchorId="42371685" wp14:editId="6EBCEE45">
            <wp:extent cx="5511800" cy="483235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60" name="Picture" descr="./images/beeware_run.jpg"/>
                    <pic:cNvPicPr>
                      <a:picLocks noChangeAspect="1" noChangeArrowheads="1"/>
                    </pic:cNvPicPr>
                  </pic:nvPicPr>
                  <pic:blipFill rotWithShape="1">
                    <a:blip r:embed="rId16"/>
                    <a:srcRect b="54064"/>
                    <a:stretch/>
                  </pic:blipFill>
                  <pic:spPr bwMode="auto">
                    <a:xfrm>
                      <a:off x="0" y="0"/>
                      <a:ext cx="5520793" cy="4840234"/>
                    </a:xfrm>
                    <a:prstGeom prst="rect">
                      <a:avLst/>
                    </a:prstGeom>
                    <a:noFill/>
                    <a:ln>
                      <a:noFill/>
                    </a:ln>
                    <a:extLst>
                      <a:ext uri="{53640926-AAD7-44D8-BBD7-CCE9431645EC}">
                        <a14:shadowObscured xmlns:a14="http://schemas.microsoft.com/office/drawing/2010/main"/>
                      </a:ext>
                    </a:extLst>
                  </pic:spPr>
                </pic:pic>
              </a:graphicData>
            </a:graphic>
          </wp:inline>
        </w:drawing>
      </w:r>
    </w:p>
    <w:p w14:paraId="45213817" w14:textId="77777777" w:rsidR="00BE7C49" w:rsidRDefault="00000000">
      <w:pPr>
        <w:pStyle w:val="a0"/>
        <w:rPr>
          <w:lang w:eastAsia="zh-CN"/>
        </w:rPr>
      </w:pPr>
      <w:r>
        <w:rPr>
          <w:lang w:eastAsia="zh-CN"/>
        </w:rPr>
        <w:t>这些很耗费时间的步骤基本上只是出现在第一次运行的时候，后续的运行过程中就不会有太多类似的问题了，也会节省很多时间。</w:t>
      </w:r>
    </w:p>
    <w:p w14:paraId="267191C4" w14:textId="610DB3CB" w:rsidR="00BE7C49" w:rsidRDefault="00BE7C49">
      <w:pPr>
        <w:pStyle w:val="a0"/>
      </w:pPr>
    </w:p>
    <w:p w14:paraId="6DF1C3A6" w14:textId="77777777" w:rsidR="00BE7C49" w:rsidRDefault="00000000">
      <w:pPr>
        <w:pStyle w:val="2"/>
        <w:rPr>
          <w:lang w:eastAsia="zh-CN"/>
        </w:rPr>
      </w:pPr>
      <w:bookmarkStart w:id="13" w:name="操作与使用"/>
      <w:bookmarkEnd w:id="6"/>
      <w:bookmarkEnd w:id="10"/>
      <w:bookmarkEnd w:id="12"/>
      <w:r>
        <w:rPr>
          <w:lang w:eastAsia="zh-CN"/>
        </w:rPr>
        <w:lastRenderedPageBreak/>
        <w:t xml:space="preserve">3 </w:t>
      </w:r>
      <w:r>
        <w:rPr>
          <w:lang w:eastAsia="zh-CN"/>
        </w:rPr>
        <w:t>操作与使用</w:t>
      </w:r>
    </w:p>
    <w:p w14:paraId="6EEBA107" w14:textId="77777777" w:rsidR="00BE7C49" w:rsidRDefault="00000000">
      <w:pPr>
        <w:pStyle w:val="FirstParagraph"/>
        <w:rPr>
          <w:lang w:eastAsia="zh-CN"/>
        </w:rPr>
      </w:pPr>
      <w:r>
        <w:rPr>
          <w:lang w:eastAsia="zh-CN"/>
        </w:rPr>
        <w:t>TAS-PF</w:t>
      </w:r>
      <w:r>
        <w:rPr>
          <w:lang w:eastAsia="zh-CN"/>
        </w:rPr>
        <w:t>的设计非常简单，所以用起来应该很容易上手</w:t>
      </w:r>
    </w:p>
    <w:p w14:paraId="608D6EC5" w14:textId="77777777" w:rsidR="00BE7C49" w:rsidRDefault="00000000">
      <w:pPr>
        <w:pStyle w:val="3"/>
      </w:pPr>
      <w:bookmarkStart w:id="14" w:name="数据文件格式"/>
      <w:r>
        <w:t xml:space="preserve">3.1 </w:t>
      </w:r>
      <w:proofErr w:type="spellStart"/>
      <w:r>
        <w:t>数据文件格式</w:t>
      </w:r>
      <w:proofErr w:type="spellEnd"/>
    </w:p>
    <w:p w14:paraId="2CDF64B1" w14:textId="77777777" w:rsidR="00BE7C49" w:rsidRDefault="00000000">
      <w:pPr>
        <w:pStyle w:val="FirstParagraph"/>
      </w:pPr>
      <w:r>
        <w:t xml:space="preserve">TAS-PF </w:t>
      </w:r>
      <w:r>
        <w:t>支持</w:t>
      </w:r>
      <w:r>
        <w:t xml:space="preserve"> CSV </w:t>
      </w:r>
      <w:r>
        <w:t>和</w:t>
      </w:r>
      <w:r>
        <w:t xml:space="preserve"> Excel </w:t>
      </w:r>
      <w:r>
        <w:t>文件，具体的设置可以参考下面的截图：</w:t>
      </w:r>
    </w:p>
    <w:p w14:paraId="1126AE13" w14:textId="7C60DE05" w:rsidR="00BE7C49" w:rsidRDefault="00000000" w:rsidP="00FC12BE">
      <w:pPr>
        <w:pStyle w:val="a0"/>
        <w:jc w:val="center"/>
      </w:pPr>
      <w:r>
        <w:rPr>
          <w:noProof/>
        </w:rPr>
        <w:drawing>
          <wp:inline distT="0" distB="0" distL="0" distR="0" wp14:anchorId="148A3ED8" wp14:editId="09E01137">
            <wp:extent cx="6369050" cy="2927350"/>
            <wp:effectExtent l="0" t="0" r="0" b="635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ages/data_setting.jpg"/>
                    <pic:cNvPicPr>
                      <a:picLocks noChangeAspect="1" noChangeArrowheads="1"/>
                    </pic:cNvPicPr>
                  </pic:nvPicPr>
                  <pic:blipFill rotWithShape="1">
                    <a:blip r:embed="rId17"/>
                    <a:srcRect t="14372" b="58472"/>
                    <a:stretch/>
                  </pic:blipFill>
                  <pic:spPr bwMode="auto">
                    <a:xfrm>
                      <a:off x="0" y="0"/>
                      <a:ext cx="6369827" cy="2927707"/>
                    </a:xfrm>
                    <a:prstGeom prst="rect">
                      <a:avLst/>
                    </a:prstGeom>
                    <a:noFill/>
                    <a:ln>
                      <a:noFill/>
                    </a:ln>
                    <a:extLst>
                      <a:ext uri="{53640926-AAD7-44D8-BBD7-CCE9431645EC}">
                        <a14:shadowObscured xmlns:a14="http://schemas.microsoft.com/office/drawing/2010/main"/>
                      </a:ext>
                    </a:extLst>
                  </pic:spPr>
                </pic:pic>
              </a:graphicData>
            </a:graphic>
          </wp:inline>
        </w:drawing>
      </w:r>
    </w:p>
    <w:p w14:paraId="13F0C53A" w14:textId="77777777" w:rsidR="00BE7C49" w:rsidRDefault="00000000">
      <w:pPr>
        <w:pStyle w:val="a0"/>
      </w:pPr>
      <w:r>
        <w:t>必须有的列就是</w:t>
      </w:r>
      <w:r>
        <w:t xml:space="preserve"> </w:t>
      </w:r>
      <w:r>
        <w:rPr>
          <w:rStyle w:val="VerbatimChar"/>
        </w:rPr>
        <w:t>Label,SiO2(wt%),K2O(wt%),Na2O(wt%)</w:t>
      </w:r>
      <w:r>
        <w:t>，</w:t>
      </w:r>
      <w:r>
        <w:rPr>
          <w:rStyle w:val="VerbatimChar"/>
        </w:rPr>
        <w:t>Label</w:t>
      </w:r>
      <w:r>
        <w:t>就是你的样品标签，</w:t>
      </w:r>
      <w:r>
        <w:t xml:space="preserve"> </w:t>
      </w:r>
      <w:r>
        <w:rPr>
          <w:rStyle w:val="VerbatimChar"/>
        </w:rPr>
        <w:t>SiO2(wt%)</w:t>
      </w:r>
      <w:r>
        <w:t>和</w:t>
      </w:r>
      <w:r>
        <w:t xml:space="preserve"> </w:t>
      </w:r>
      <w:r>
        <w:rPr>
          <w:rStyle w:val="VerbatimChar"/>
        </w:rPr>
        <w:t>K2O(wt%)+Na2O(wt%)</w:t>
      </w:r>
      <w:r>
        <w:t xml:space="preserve"> </w:t>
      </w:r>
      <w:r>
        <w:t>是你要投图的数据。</w:t>
      </w:r>
    </w:p>
    <w:p w14:paraId="16CB1000" w14:textId="77777777" w:rsidR="00BE7C49" w:rsidRDefault="00000000">
      <w:pPr>
        <w:pStyle w:val="a0"/>
        <w:rPr>
          <w:lang w:eastAsia="zh-CN"/>
        </w:rPr>
      </w:pPr>
      <w:r>
        <w:rPr>
          <w:lang w:eastAsia="zh-CN"/>
        </w:rPr>
        <w:t>注意，这里你应该使用将所有氧化物相加然后再校准过的数据，才比较可靠。</w:t>
      </w:r>
    </w:p>
    <w:p w14:paraId="07317FE2" w14:textId="77777777" w:rsidR="00BE7C49" w:rsidRDefault="00000000">
      <w:pPr>
        <w:pStyle w:val="a0"/>
        <w:rPr>
          <w:lang w:eastAsia="zh-CN"/>
        </w:rPr>
      </w:pPr>
      <w:r>
        <w:rPr>
          <w:lang w:eastAsia="zh-CN"/>
        </w:rPr>
        <w:t>为了简化运行流程和降低设计复杂度，</w:t>
      </w:r>
      <w:r>
        <w:rPr>
          <w:lang w:eastAsia="zh-CN"/>
        </w:rPr>
        <w:t>TAS-PF</w:t>
      </w:r>
      <w:r>
        <w:rPr>
          <w:lang w:eastAsia="zh-CN"/>
        </w:rPr>
        <w:t>本身不再提供数据归一化的功能，这个大家自己在</w:t>
      </w:r>
      <w:r>
        <w:rPr>
          <w:lang w:eastAsia="zh-CN"/>
        </w:rPr>
        <w:t>Excel</w:t>
      </w:r>
      <w:r>
        <w:rPr>
          <w:lang w:eastAsia="zh-CN"/>
        </w:rPr>
        <w:t>或者</w:t>
      </w:r>
      <w:r>
        <w:rPr>
          <w:lang w:eastAsia="zh-CN"/>
        </w:rPr>
        <w:t>WPS</w:t>
      </w:r>
      <w:r>
        <w:rPr>
          <w:lang w:eastAsia="zh-CN"/>
        </w:rPr>
        <w:t>上就能完成，也不麻烦。</w:t>
      </w:r>
    </w:p>
    <w:p w14:paraId="1103B734" w14:textId="43ED0675" w:rsidR="00FC12BE" w:rsidRDefault="00000000">
      <w:pPr>
        <w:pStyle w:val="a0"/>
        <w:rPr>
          <w:lang w:eastAsia="zh-CN"/>
        </w:rPr>
      </w:pPr>
      <w:r>
        <w:rPr>
          <w:lang w:eastAsia="zh-CN"/>
        </w:rPr>
        <w:t>这次的</w:t>
      </w:r>
      <w:r>
        <w:rPr>
          <w:lang w:eastAsia="zh-CN"/>
        </w:rPr>
        <w:t>TAS-PF</w:t>
      </w:r>
      <w:r>
        <w:rPr>
          <w:lang w:eastAsia="zh-CN"/>
        </w:rPr>
        <w:t>不需要任何额外设置，程序可以根据数据的</w:t>
      </w:r>
      <w:r>
        <w:rPr>
          <w:lang w:eastAsia="zh-CN"/>
        </w:rPr>
        <w:t>label</w:t>
      </w:r>
      <w:r>
        <w:rPr>
          <w:lang w:eastAsia="zh-CN"/>
        </w:rPr>
        <w:t>分组自动赋给不同的颜色，参考数据例如</w:t>
      </w:r>
      <w:r>
        <w:rPr>
          <w:lang w:eastAsia="zh-CN"/>
        </w:rPr>
        <w:t xml:space="preserve"> </w:t>
      </w:r>
      <w:hyperlink r:id="rId18">
        <w:r>
          <w:rPr>
            <w:rStyle w:val="ad"/>
            <w:lang w:eastAsia="zh-CN"/>
          </w:rPr>
          <w:t>data_samples/TAS.csv</w:t>
        </w:r>
      </w:hyperlink>
      <w:r>
        <w:rPr>
          <w:lang w:eastAsia="zh-CN"/>
        </w:rPr>
        <w:t>.</w:t>
      </w:r>
    </w:p>
    <w:p w14:paraId="771D84BA" w14:textId="77777777" w:rsidR="00FC12BE" w:rsidRDefault="00FC12BE">
      <w:pPr>
        <w:rPr>
          <w:lang w:eastAsia="zh-CN"/>
        </w:rPr>
      </w:pPr>
      <w:r>
        <w:rPr>
          <w:lang w:eastAsia="zh-CN"/>
        </w:rPr>
        <w:br w:type="page"/>
      </w:r>
    </w:p>
    <w:p w14:paraId="4463CE45" w14:textId="77777777" w:rsidR="00BE7C49" w:rsidRDefault="00BE7C49">
      <w:pPr>
        <w:pStyle w:val="a0"/>
        <w:rPr>
          <w:lang w:eastAsia="zh-CN"/>
        </w:rPr>
      </w:pPr>
    </w:p>
    <w:p w14:paraId="5697FEE9" w14:textId="77777777" w:rsidR="00BE7C49" w:rsidRDefault="00000000">
      <w:pPr>
        <w:pStyle w:val="3"/>
        <w:rPr>
          <w:lang w:eastAsia="zh-CN"/>
        </w:rPr>
      </w:pPr>
      <w:bookmarkStart w:id="15" w:name="运行程序"/>
      <w:bookmarkEnd w:id="14"/>
      <w:r>
        <w:rPr>
          <w:lang w:eastAsia="zh-CN"/>
        </w:rPr>
        <w:t xml:space="preserve">3.2 </w:t>
      </w:r>
      <w:r>
        <w:rPr>
          <w:lang w:eastAsia="zh-CN"/>
        </w:rPr>
        <w:t>运行程序</w:t>
      </w:r>
    </w:p>
    <w:p w14:paraId="201B1341" w14:textId="77777777" w:rsidR="00BE7C49" w:rsidRDefault="00000000">
      <w:pPr>
        <w:pStyle w:val="FirstParagraph"/>
        <w:rPr>
          <w:lang w:eastAsia="zh-CN"/>
        </w:rPr>
      </w:pPr>
      <w:r>
        <w:rPr>
          <w:lang w:eastAsia="zh-CN"/>
        </w:rPr>
        <w:t>无论是如何安装和运行，整体的图形界面都基本一样：</w:t>
      </w:r>
    </w:p>
    <w:p w14:paraId="49BE5996" w14:textId="77777777" w:rsidR="00BE7C49" w:rsidRDefault="00000000" w:rsidP="009733BC">
      <w:pPr>
        <w:pStyle w:val="a0"/>
        <w:jc w:val="center"/>
      </w:pPr>
      <w:r>
        <w:rPr>
          <w:noProof/>
        </w:rPr>
        <w:drawing>
          <wp:inline distT="0" distB="0" distL="0" distR="0" wp14:anchorId="20ED87FB" wp14:editId="1AB50825">
            <wp:extent cx="4032250" cy="2298700"/>
            <wp:effectExtent l="0" t="0" r="6350" b="6350"/>
            <wp:docPr id="73" name="Picture"/>
            <wp:cNvGraphicFramePr/>
            <a:graphic xmlns:a="http://schemas.openxmlformats.org/drawingml/2006/main">
              <a:graphicData uri="http://schemas.openxmlformats.org/drawingml/2006/picture">
                <pic:pic xmlns:pic="http://schemas.openxmlformats.org/drawingml/2006/picture">
                  <pic:nvPicPr>
                    <pic:cNvPr id="74" name="Picture" descr="./images/run_begin.jpg"/>
                    <pic:cNvPicPr>
                      <a:picLocks noChangeAspect="1" noChangeArrowheads="1"/>
                    </pic:cNvPicPr>
                  </pic:nvPicPr>
                  <pic:blipFill>
                    <a:blip r:embed="rId19"/>
                    <a:stretch>
                      <a:fillRect/>
                    </a:stretch>
                  </pic:blipFill>
                  <pic:spPr bwMode="auto">
                    <a:xfrm>
                      <a:off x="0" y="0"/>
                      <a:ext cx="4032371" cy="2298769"/>
                    </a:xfrm>
                    <a:prstGeom prst="rect">
                      <a:avLst/>
                    </a:prstGeom>
                    <a:noFill/>
                    <a:ln w="9525">
                      <a:noFill/>
                      <a:headEnd/>
                      <a:tailEnd/>
                    </a:ln>
                  </pic:spPr>
                </pic:pic>
              </a:graphicData>
            </a:graphic>
          </wp:inline>
        </w:drawing>
      </w:r>
    </w:p>
    <w:p w14:paraId="267FB971" w14:textId="77777777" w:rsidR="00BE7C49" w:rsidRDefault="00000000">
      <w:pPr>
        <w:pStyle w:val="4"/>
        <w:rPr>
          <w:lang w:eastAsia="zh-CN"/>
        </w:rPr>
      </w:pPr>
      <w:bookmarkStart w:id="16" w:name="打开数据文件"/>
      <w:r>
        <w:rPr>
          <w:lang w:eastAsia="zh-CN"/>
        </w:rPr>
        <w:t xml:space="preserve">3.2.1 </w:t>
      </w:r>
      <w:r>
        <w:rPr>
          <w:lang w:eastAsia="zh-CN"/>
        </w:rPr>
        <w:t>打开数据文件</w:t>
      </w:r>
    </w:p>
    <w:p w14:paraId="0CF9F7C0" w14:textId="77777777" w:rsidR="00BE7C49" w:rsidRDefault="00000000">
      <w:pPr>
        <w:pStyle w:val="FirstParagraph"/>
        <w:rPr>
          <w:lang w:eastAsia="zh-CN"/>
        </w:rPr>
      </w:pPr>
      <w:r>
        <w:rPr>
          <w:lang w:eastAsia="zh-CN"/>
        </w:rPr>
        <w:t>就选择一个</w:t>
      </w:r>
      <w:r>
        <w:rPr>
          <w:lang w:eastAsia="zh-CN"/>
        </w:rPr>
        <w:t xml:space="preserve"> CSV </w:t>
      </w:r>
      <w:r>
        <w:rPr>
          <w:lang w:eastAsia="zh-CN"/>
        </w:rPr>
        <w:t>或者</w:t>
      </w:r>
      <w:r>
        <w:rPr>
          <w:lang w:eastAsia="zh-CN"/>
        </w:rPr>
        <w:t xml:space="preserve"> Excel </w:t>
      </w:r>
      <w:r>
        <w:rPr>
          <w:lang w:eastAsia="zh-CN"/>
        </w:rPr>
        <w:t>文件就可以加载到程序界面了。</w:t>
      </w:r>
    </w:p>
    <w:p w14:paraId="6CA2301A" w14:textId="77777777" w:rsidR="00BE7C49" w:rsidRDefault="00000000" w:rsidP="009733BC">
      <w:pPr>
        <w:pStyle w:val="a0"/>
        <w:jc w:val="center"/>
      </w:pPr>
      <w:r>
        <w:rPr>
          <w:noProof/>
        </w:rPr>
        <w:drawing>
          <wp:inline distT="0" distB="0" distL="0" distR="0" wp14:anchorId="65F2A2FE" wp14:editId="1146E972">
            <wp:extent cx="3994150" cy="234378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images/run_data_loaded.jpg"/>
                    <pic:cNvPicPr>
                      <a:picLocks noChangeAspect="1" noChangeArrowheads="1"/>
                    </pic:cNvPicPr>
                  </pic:nvPicPr>
                  <pic:blipFill>
                    <a:blip r:embed="rId20"/>
                    <a:stretch>
                      <a:fillRect/>
                    </a:stretch>
                  </pic:blipFill>
                  <pic:spPr bwMode="auto">
                    <a:xfrm>
                      <a:off x="0" y="0"/>
                      <a:ext cx="3994271" cy="2343856"/>
                    </a:xfrm>
                    <a:prstGeom prst="rect">
                      <a:avLst/>
                    </a:prstGeom>
                    <a:noFill/>
                    <a:ln w="9525">
                      <a:noFill/>
                      <a:headEnd/>
                      <a:tailEnd/>
                    </a:ln>
                  </pic:spPr>
                </pic:pic>
              </a:graphicData>
            </a:graphic>
          </wp:inline>
        </w:drawing>
      </w:r>
    </w:p>
    <w:p w14:paraId="251C4DDB" w14:textId="77777777" w:rsidR="00BE7C49" w:rsidRDefault="00000000">
      <w:pPr>
        <w:pStyle w:val="4"/>
      </w:pPr>
      <w:bookmarkStart w:id="17" w:name="投图和判断"/>
      <w:bookmarkEnd w:id="16"/>
      <w:r>
        <w:t xml:space="preserve">3.2.2 </w:t>
      </w:r>
      <w:r>
        <w:t>投图和判断</w:t>
      </w:r>
    </w:p>
    <w:p w14:paraId="49E3A080" w14:textId="77777777" w:rsidR="00BE7C49" w:rsidRDefault="00000000">
      <w:pPr>
        <w:pStyle w:val="FirstParagraph"/>
      </w:pPr>
      <w:r>
        <w:t>主界面上有</w:t>
      </w:r>
      <w:r>
        <w:t xml:space="preserve"> </w:t>
      </w:r>
      <w:r>
        <w:rPr>
          <w:rStyle w:val="VerbatimChar"/>
        </w:rPr>
        <w:t>Plot Data</w:t>
      </w:r>
      <w:r>
        <w:t>和</w:t>
      </w:r>
      <w:r>
        <w:t xml:space="preserve"> </w:t>
      </w:r>
      <w:r>
        <w:rPr>
          <w:rStyle w:val="VerbatimChar"/>
        </w:rPr>
        <w:t>Export Result</w:t>
      </w:r>
      <w:r>
        <w:t xml:space="preserve"> </w:t>
      </w:r>
      <w:r>
        <w:t>两个按钮，按前者就会生成投图，按后者就会弹出分类结果。</w:t>
      </w:r>
    </w:p>
    <w:p w14:paraId="3C913574" w14:textId="77777777" w:rsidR="00BE7C49" w:rsidRDefault="00000000">
      <w:pPr>
        <w:pStyle w:val="a0"/>
      </w:pPr>
      <w:r>
        <w:rPr>
          <w:noProof/>
        </w:rPr>
        <w:lastRenderedPageBreak/>
        <w:drawing>
          <wp:inline distT="0" distB="0" distL="0" distR="0" wp14:anchorId="1B0D68AB" wp14:editId="6C752F60">
            <wp:extent cx="5334000" cy="6523203"/>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images/run_plot_export.jpg"/>
                    <pic:cNvPicPr>
                      <a:picLocks noChangeAspect="1" noChangeArrowheads="1"/>
                    </pic:cNvPicPr>
                  </pic:nvPicPr>
                  <pic:blipFill>
                    <a:blip r:embed="rId21"/>
                    <a:stretch>
                      <a:fillRect/>
                    </a:stretch>
                  </pic:blipFill>
                  <pic:spPr bwMode="auto">
                    <a:xfrm>
                      <a:off x="0" y="0"/>
                      <a:ext cx="5334000" cy="6523203"/>
                    </a:xfrm>
                    <a:prstGeom prst="rect">
                      <a:avLst/>
                    </a:prstGeom>
                    <a:noFill/>
                    <a:ln w="9525">
                      <a:noFill/>
                      <a:headEnd/>
                      <a:tailEnd/>
                    </a:ln>
                  </pic:spPr>
                </pic:pic>
              </a:graphicData>
            </a:graphic>
          </wp:inline>
        </w:drawing>
      </w:r>
    </w:p>
    <w:p w14:paraId="29BC6CA6" w14:textId="77777777" w:rsidR="00BE7C49" w:rsidRDefault="00000000">
      <w:pPr>
        <w:pStyle w:val="a0"/>
        <w:rPr>
          <w:lang w:eastAsia="zh-CN"/>
        </w:rPr>
      </w:pPr>
      <w:r>
        <w:rPr>
          <w:lang w:eastAsia="zh-CN"/>
        </w:rPr>
        <w:t>这个操作流程非常直观，基本不需要什么学习成本，大家根据直觉来探索着很快就能上手。</w:t>
      </w:r>
    </w:p>
    <w:p w14:paraId="3CA0D70D" w14:textId="77777777" w:rsidR="00BE7C49" w:rsidRDefault="00000000">
      <w:pPr>
        <w:pStyle w:val="4"/>
      </w:pPr>
      <w:bookmarkStart w:id="18" w:name="保存结果"/>
      <w:bookmarkEnd w:id="17"/>
      <w:r>
        <w:lastRenderedPageBreak/>
        <w:t xml:space="preserve">3.2.3 </w:t>
      </w:r>
      <w:proofErr w:type="spellStart"/>
      <w:r>
        <w:t>保存结果</w:t>
      </w:r>
      <w:proofErr w:type="spellEnd"/>
    </w:p>
    <w:p w14:paraId="0166D0CA" w14:textId="77777777" w:rsidR="00BE7C49" w:rsidRDefault="00000000" w:rsidP="009733BC">
      <w:pPr>
        <w:pStyle w:val="FirstParagraph"/>
        <w:jc w:val="center"/>
      </w:pPr>
      <w:r>
        <w:rPr>
          <w:noProof/>
        </w:rPr>
        <w:drawing>
          <wp:inline distT="0" distB="0" distL="0" distR="0" wp14:anchorId="66A76C1C" wp14:editId="7048325D">
            <wp:extent cx="2444750" cy="38481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images/run_save_result.jpg"/>
                    <pic:cNvPicPr>
                      <a:picLocks noChangeAspect="1" noChangeArrowheads="1"/>
                    </pic:cNvPicPr>
                  </pic:nvPicPr>
                  <pic:blipFill>
                    <a:blip r:embed="rId22"/>
                    <a:stretch>
                      <a:fillRect/>
                    </a:stretch>
                  </pic:blipFill>
                  <pic:spPr bwMode="auto">
                    <a:xfrm>
                      <a:off x="0" y="0"/>
                      <a:ext cx="2444750" cy="3848100"/>
                    </a:xfrm>
                    <a:prstGeom prst="rect">
                      <a:avLst/>
                    </a:prstGeom>
                    <a:noFill/>
                    <a:ln w="9525">
                      <a:noFill/>
                      <a:headEnd/>
                      <a:tailEnd/>
                    </a:ln>
                  </pic:spPr>
                </pic:pic>
              </a:graphicData>
            </a:graphic>
          </wp:inline>
        </w:drawing>
      </w:r>
    </w:p>
    <w:p w14:paraId="6064784C" w14:textId="1DC071F6" w:rsidR="009733BC" w:rsidRDefault="00000000">
      <w:pPr>
        <w:pStyle w:val="a0"/>
        <w:rPr>
          <w:lang w:eastAsia="zh-CN"/>
        </w:rPr>
      </w:pPr>
      <w:r>
        <w:rPr>
          <w:lang w:eastAsia="zh-CN"/>
        </w:rPr>
        <w:t>弹出的判断结果表格可以保存成一个文件，可以参考</w:t>
      </w:r>
      <w:r>
        <w:rPr>
          <w:lang w:eastAsia="zh-CN"/>
        </w:rPr>
        <w:t xml:space="preserve"> </w:t>
      </w:r>
      <w:hyperlink r:id="rId23">
        <w:r>
          <w:rPr>
            <w:rStyle w:val="ad"/>
            <w:lang w:eastAsia="zh-CN"/>
          </w:rPr>
          <w:t>/data_samples/TAS_Result.csv</w:t>
        </w:r>
      </w:hyperlink>
      <w:r>
        <w:rPr>
          <w:lang w:eastAsia="zh-CN"/>
        </w:rPr>
        <w:t>，实际就是在</w:t>
      </w:r>
      <w:proofErr w:type="gramStart"/>
      <w:r>
        <w:rPr>
          <w:lang w:eastAsia="zh-CN"/>
        </w:rPr>
        <w:t>源数据</w:t>
      </w:r>
      <w:proofErr w:type="gramEnd"/>
      <w:r>
        <w:rPr>
          <w:lang w:eastAsia="zh-CN"/>
        </w:rPr>
        <w:t>文件的左侧加上</w:t>
      </w:r>
      <w:proofErr w:type="gramStart"/>
      <w:r>
        <w:rPr>
          <w:lang w:eastAsia="zh-CN"/>
        </w:rPr>
        <w:t>概率场判断</w:t>
      </w:r>
      <w:proofErr w:type="gramEnd"/>
      <w:r>
        <w:rPr>
          <w:lang w:eastAsia="zh-CN"/>
        </w:rPr>
        <w:t>类别、判断概率、</w:t>
      </w:r>
      <w:r>
        <w:rPr>
          <w:lang w:eastAsia="zh-CN"/>
        </w:rPr>
        <w:t>TAS</w:t>
      </w:r>
      <w:r>
        <w:rPr>
          <w:lang w:eastAsia="zh-CN"/>
        </w:rPr>
        <w:t>经典图解判断类别这三列。</w:t>
      </w:r>
    </w:p>
    <w:p w14:paraId="7AE0B5AB" w14:textId="77777777" w:rsidR="009733BC" w:rsidRDefault="009733BC">
      <w:pPr>
        <w:rPr>
          <w:lang w:eastAsia="zh-CN"/>
        </w:rPr>
      </w:pPr>
      <w:r>
        <w:rPr>
          <w:lang w:eastAsia="zh-CN"/>
        </w:rPr>
        <w:br w:type="page"/>
      </w:r>
    </w:p>
    <w:p w14:paraId="33855952" w14:textId="77777777" w:rsidR="00BE7C49" w:rsidRDefault="00BE7C49">
      <w:pPr>
        <w:pStyle w:val="a0"/>
        <w:rPr>
          <w:lang w:eastAsia="zh-CN"/>
        </w:rPr>
      </w:pPr>
    </w:p>
    <w:p w14:paraId="0967EE2E" w14:textId="77777777" w:rsidR="00BE7C49" w:rsidRDefault="00000000">
      <w:pPr>
        <w:pStyle w:val="3"/>
        <w:rPr>
          <w:lang w:eastAsia="zh-CN"/>
        </w:rPr>
      </w:pPr>
      <w:bookmarkStart w:id="19" w:name="切换效果"/>
      <w:bookmarkEnd w:id="15"/>
      <w:bookmarkEnd w:id="18"/>
      <w:r>
        <w:rPr>
          <w:lang w:eastAsia="zh-CN"/>
        </w:rPr>
        <w:t xml:space="preserve">3.3 </w:t>
      </w:r>
      <w:r>
        <w:rPr>
          <w:lang w:eastAsia="zh-CN"/>
        </w:rPr>
        <w:t>切换效果</w:t>
      </w:r>
    </w:p>
    <w:p w14:paraId="73290F3C" w14:textId="77777777" w:rsidR="00BE7C49" w:rsidRDefault="00000000">
      <w:pPr>
        <w:pStyle w:val="FirstParagraph"/>
        <w:rPr>
          <w:lang w:eastAsia="zh-CN"/>
        </w:rPr>
      </w:pPr>
      <w:r>
        <w:rPr>
          <w:lang w:eastAsia="zh-CN"/>
        </w:rPr>
        <w:t>在图形界面上，可以在</w:t>
      </w:r>
      <w:r>
        <w:rPr>
          <w:lang w:eastAsia="zh-CN"/>
        </w:rPr>
        <w:t>VOL</w:t>
      </w:r>
      <w:r>
        <w:rPr>
          <w:lang w:eastAsia="zh-CN"/>
        </w:rPr>
        <w:t>和</w:t>
      </w:r>
      <w:r>
        <w:rPr>
          <w:lang w:eastAsia="zh-CN"/>
        </w:rPr>
        <w:t>PLU</w:t>
      </w:r>
      <w:r>
        <w:rPr>
          <w:lang w:eastAsia="zh-CN"/>
        </w:rPr>
        <w:t>之间切换</w:t>
      </w:r>
      <w:r>
        <w:rPr>
          <w:lang w:eastAsia="zh-CN"/>
        </w:rPr>
        <w:t>GEOROC</w:t>
      </w:r>
      <w:r>
        <w:rPr>
          <w:lang w:eastAsia="zh-CN"/>
        </w:rPr>
        <w:t>底图数据，另外还可以切换是否显示线条，还有对底图显示的开关。</w:t>
      </w:r>
    </w:p>
    <w:p w14:paraId="093A574D" w14:textId="77777777" w:rsidR="00BE7C49" w:rsidRDefault="00000000">
      <w:pPr>
        <w:pStyle w:val="a0"/>
      </w:pPr>
      <w:r>
        <w:rPr>
          <w:noProof/>
        </w:rPr>
        <w:drawing>
          <wp:inline distT="0" distB="0" distL="0" distR="0" wp14:anchorId="43D9C2DC" wp14:editId="141552CF">
            <wp:extent cx="5334000" cy="327733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mages/run_switches.jpg"/>
                    <pic:cNvPicPr>
                      <a:picLocks noChangeAspect="1" noChangeArrowheads="1"/>
                    </pic:cNvPicPr>
                  </pic:nvPicPr>
                  <pic:blipFill>
                    <a:blip r:embed="rId24"/>
                    <a:stretch>
                      <a:fillRect/>
                    </a:stretch>
                  </pic:blipFill>
                  <pic:spPr bwMode="auto">
                    <a:xfrm>
                      <a:off x="0" y="0"/>
                      <a:ext cx="5334000" cy="3277332"/>
                    </a:xfrm>
                    <a:prstGeom prst="rect">
                      <a:avLst/>
                    </a:prstGeom>
                    <a:noFill/>
                    <a:ln w="9525">
                      <a:noFill/>
                      <a:headEnd/>
                      <a:tailEnd/>
                    </a:ln>
                  </pic:spPr>
                </pic:pic>
              </a:graphicData>
            </a:graphic>
          </wp:inline>
        </w:drawing>
      </w:r>
    </w:p>
    <w:p w14:paraId="1E33EB08" w14:textId="4FC5AAE5" w:rsidR="00BE7C49" w:rsidRDefault="00000000">
      <w:pPr>
        <w:pStyle w:val="a0"/>
      </w:pPr>
      <w:proofErr w:type="spellStart"/>
      <w:r>
        <w:t>具体效果如</w:t>
      </w:r>
      <w:proofErr w:type="spellEnd"/>
      <w:r w:rsidR="009733BC">
        <w:rPr>
          <w:rFonts w:hint="eastAsia"/>
          <w:lang w:eastAsia="zh-CN"/>
        </w:rPr>
        <w:t>后文附图</w:t>
      </w:r>
      <w:proofErr w:type="spellStart"/>
      <w:r>
        <w:t>所示</w:t>
      </w:r>
      <w:proofErr w:type="spellEnd"/>
      <w:r w:rsidR="009733BC">
        <w:rPr>
          <w:rFonts w:hint="eastAsia"/>
          <w:lang w:eastAsia="zh-CN"/>
        </w:rPr>
        <w:t>。</w:t>
      </w:r>
    </w:p>
    <w:p w14:paraId="48CC6560" w14:textId="77777777" w:rsidR="00BE7C49" w:rsidRDefault="00000000">
      <w:pPr>
        <w:pStyle w:val="5"/>
      </w:pPr>
      <w:bookmarkStart w:id="20" w:name="traditional-diagram"/>
      <w:r>
        <w:lastRenderedPageBreak/>
        <w:t>Traditional Diagram</w:t>
      </w:r>
    </w:p>
    <w:p w14:paraId="6459FB0D" w14:textId="77777777" w:rsidR="00BE7C49" w:rsidRDefault="00000000">
      <w:pPr>
        <w:pStyle w:val="FirstParagraph"/>
      </w:pPr>
      <w:r>
        <w:rPr>
          <w:noProof/>
        </w:rPr>
        <w:drawing>
          <wp:inline distT="0" distB="0" distL="0" distR="0" wp14:anchorId="11167D5C" wp14:editId="26D3E1B4">
            <wp:extent cx="5334000" cy="5931408"/>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TAS-PF-Traditional.jpg"/>
                    <pic:cNvPicPr>
                      <a:picLocks noChangeAspect="1" noChangeArrowheads="1"/>
                    </pic:cNvPicPr>
                  </pic:nvPicPr>
                  <pic:blipFill>
                    <a:blip r:embed="rId25"/>
                    <a:stretch>
                      <a:fillRect/>
                    </a:stretch>
                  </pic:blipFill>
                  <pic:spPr bwMode="auto">
                    <a:xfrm>
                      <a:off x="0" y="0"/>
                      <a:ext cx="5334000" cy="5931408"/>
                    </a:xfrm>
                    <a:prstGeom prst="rect">
                      <a:avLst/>
                    </a:prstGeom>
                    <a:noFill/>
                    <a:ln w="9525">
                      <a:noFill/>
                      <a:headEnd/>
                      <a:tailEnd/>
                    </a:ln>
                  </pic:spPr>
                </pic:pic>
              </a:graphicData>
            </a:graphic>
          </wp:inline>
        </w:drawing>
      </w:r>
    </w:p>
    <w:p w14:paraId="6B010021" w14:textId="77777777" w:rsidR="00BE7C49" w:rsidRDefault="00000000">
      <w:pPr>
        <w:pStyle w:val="5"/>
      </w:pPr>
      <w:bookmarkStart w:id="21" w:name="vol-with-probabilistic-field"/>
      <w:bookmarkEnd w:id="20"/>
      <w:r>
        <w:lastRenderedPageBreak/>
        <w:t>VOL with Probabilistic Field</w:t>
      </w:r>
    </w:p>
    <w:p w14:paraId="206EED19" w14:textId="77777777" w:rsidR="00BE7C49" w:rsidRDefault="00000000">
      <w:pPr>
        <w:pStyle w:val="FirstParagraph"/>
      </w:pPr>
      <w:r>
        <w:rPr>
          <w:noProof/>
        </w:rPr>
        <w:drawing>
          <wp:inline distT="0" distB="0" distL="0" distR="0" wp14:anchorId="29868178" wp14:editId="2821B296">
            <wp:extent cx="5334000" cy="5931408"/>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images/TAS-PF-VOL.jpg"/>
                    <pic:cNvPicPr>
                      <a:picLocks noChangeAspect="1" noChangeArrowheads="1"/>
                    </pic:cNvPicPr>
                  </pic:nvPicPr>
                  <pic:blipFill>
                    <a:blip r:embed="rId26"/>
                    <a:stretch>
                      <a:fillRect/>
                    </a:stretch>
                  </pic:blipFill>
                  <pic:spPr bwMode="auto">
                    <a:xfrm>
                      <a:off x="0" y="0"/>
                      <a:ext cx="5334000" cy="5931408"/>
                    </a:xfrm>
                    <a:prstGeom prst="rect">
                      <a:avLst/>
                    </a:prstGeom>
                    <a:noFill/>
                    <a:ln w="9525">
                      <a:noFill/>
                      <a:headEnd/>
                      <a:tailEnd/>
                    </a:ln>
                  </pic:spPr>
                </pic:pic>
              </a:graphicData>
            </a:graphic>
          </wp:inline>
        </w:drawing>
      </w:r>
    </w:p>
    <w:p w14:paraId="5A8A9C57" w14:textId="77777777" w:rsidR="00BE7C49" w:rsidRDefault="00000000">
      <w:pPr>
        <w:pStyle w:val="5"/>
      </w:pPr>
      <w:bookmarkStart w:id="22" w:name="plu-with-probabilistic-field"/>
      <w:bookmarkEnd w:id="21"/>
      <w:r>
        <w:lastRenderedPageBreak/>
        <w:t>PLU with Probabilistic Field</w:t>
      </w:r>
    </w:p>
    <w:p w14:paraId="129CA1A8" w14:textId="77777777" w:rsidR="00BE7C49" w:rsidRDefault="00000000">
      <w:pPr>
        <w:pStyle w:val="FirstParagraph"/>
      </w:pPr>
      <w:r>
        <w:rPr>
          <w:noProof/>
        </w:rPr>
        <w:drawing>
          <wp:inline distT="0" distB="0" distL="0" distR="0" wp14:anchorId="2FCCDDBD" wp14:editId="61636CCE">
            <wp:extent cx="5334000" cy="5931408"/>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images/TAS-PF-PLU.jpg"/>
                    <pic:cNvPicPr>
                      <a:picLocks noChangeAspect="1" noChangeArrowheads="1"/>
                    </pic:cNvPicPr>
                  </pic:nvPicPr>
                  <pic:blipFill>
                    <a:blip r:embed="rId27"/>
                    <a:stretch>
                      <a:fillRect/>
                    </a:stretch>
                  </pic:blipFill>
                  <pic:spPr bwMode="auto">
                    <a:xfrm>
                      <a:off x="0" y="0"/>
                      <a:ext cx="5334000" cy="5931408"/>
                    </a:xfrm>
                    <a:prstGeom prst="rect">
                      <a:avLst/>
                    </a:prstGeom>
                    <a:noFill/>
                    <a:ln w="9525">
                      <a:noFill/>
                      <a:headEnd/>
                      <a:tailEnd/>
                    </a:ln>
                  </pic:spPr>
                </pic:pic>
              </a:graphicData>
            </a:graphic>
          </wp:inline>
        </w:drawing>
      </w:r>
    </w:p>
    <w:p w14:paraId="1DF25AAA" w14:textId="77777777" w:rsidR="00BE7C49" w:rsidRDefault="00000000">
      <w:pPr>
        <w:pStyle w:val="5"/>
      </w:pPr>
      <w:bookmarkStart w:id="23" w:name="vol-with-no-lines"/>
      <w:bookmarkEnd w:id="22"/>
      <w:r>
        <w:lastRenderedPageBreak/>
        <w:t>VOL with No Lines</w:t>
      </w:r>
    </w:p>
    <w:p w14:paraId="758CDACF" w14:textId="77777777" w:rsidR="00BE7C49" w:rsidRDefault="00000000">
      <w:pPr>
        <w:pStyle w:val="FirstParagraph"/>
      </w:pPr>
      <w:r>
        <w:rPr>
          <w:noProof/>
        </w:rPr>
        <w:drawing>
          <wp:inline distT="0" distB="0" distL="0" distR="0" wp14:anchorId="3E52102D" wp14:editId="6D43530E">
            <wp:extent cx="5334000" cy="5931408"/>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images/TAS-PF-VOL-Nolines.jpg"/>
                    <pic:cNvPicPr>
                      <a:picLocks noChangeAspect="1" noChangeArrowheads="1"/>
                    </pic:cNvPicPr>
                  </pic:nvPicPr>
                  <pic:blipFill>
                    <a:blip r:embed="rId28"/>
                    <a:stretch>
                      <a:fillRect/>
                    </a:stretch>
                  </pic:blipFill>
                  <pic:spPr bwMode="auto">
                    <a:xfrm>
                      <a:off x="0" y="0"/>
                      <a:ext cx="5334000" cy="5931408"/>
                    </a:xfrm>
                    <a:prstGeom prst="rect">
                      <a:avLst/>
                    </a:prstGeom>
                    <a:noFill/>
                    <a:ln w="9525">
                      <a:noFill/>
                      <a:headEnd/>
                      <a:tailEnd/>
                    </a:ln>
                  </pic:spPr>
                </pic:pic>
              </a:graphicData>
            </a:graphic>
          </wp:inline>
        </w:drawing>
      </w:r>
    </w:p>
    <w:p w14:paraId="37B33A1A" w14:textId="77777777" w:rsidR="00BE7C49" w:rsidRDefault="00000000">
      <w:pPr>
        <w:pStyle w:val="5"/>
      </w:pPr>
      <w:bookmarkStart w:id="24" w:name="plu-with-no-lines"/>
      <w:bookmarkEnd w:id="23"/>
      <w:r>
        <w:lastRenderedPageBreak/>
        <w:t>PLU with No Lines</w:t>
      </w:r>
    </w:p>
    <w:p w14:paraId="71C8B782" w14:textId="77777777" w:rsidR="00BE7C49" w:rsidRDefault="00000000">
      <w:pPr>
        <w:pStyle w:val="FirstParagraph"/>
      </w:pPr>
      <w:r>
        <w:rPr>
          <w:noProof/>
        </w:rPr>
        <w:drawing>
          <wp:inline distT="0" distB="0" distL="0" distR="0" wp14:anchorId="4AD62F94" wp14:editId="15EC2566">
            <wp:extent cx="5334000" cy="5931408"/>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images/TAS-PF-PLU-Nolines.jpg"/>
                    <pic:cNvPicPr>
                      <a:picLocks noChangeAspect="1" noChangeArrowheads="1"/>
                    </pic:cNvPicPr>
                  </pic:nvPicPr>
                  <pic:blipFill>
                    <a:blip r:embed="rId29"/>
                    <a:stretch>
                      <a:fillRect/>
                    </a:stretch>
                  </pic:blipFill>
                  <pic:spPr bwMode="auto">
                    <a:xfrm>
                      <a:off x="0" y="0"/>
                      <a:ext cx="5334000" cy="5931408"/>
                    </a:xfrm>
                    <a:prstGeom prst="rect">
                      <a:avLst/>
                    </a:prstGeom>
                    <a:noFill/>
                    <a:ln w="9525">
                      <a:noFill/>
                      <a:headEnd/>
                      <a:tailEnd/>
                    </a:ln>
                  </pic:spPr>
                </pic:pic>
              </a:graphicData>
            </a:graphic>
          </wp:inline>
        </w:drawing>
      </w:r>
    </w:p>
    <w:p w14:paraId="3C34DBAE" w14:textId="77777777" w:rsidR="00BE7C49" w:rsidRDefault="00000000">
      <w:pPr>
        <w:pStyle w:val="3"/>
        <w:rPr>
          <w:lang w:eastAsia="zh-CN"/>
        </w:rPr>
      </w:pPr>
      <w:bookmarkStart w:id="25" w:name="保存投图"/>
      <w:bookmarkEnd w:id="19"/>
      <w:bookmarkEnd w:id="24"/>
      <w:r>
        <w:rPr>
          <w:lang w:eastAsia="zh-CN"/>
        </w:rPr>
        <w:t xml:space="preserve">3.4 </w:t>
      </w:r>
      <w:r>
        <w:rPr>
          <w:lang w:eastAsia="zh-CN"/>
        </w:rPr>
        <w:t>保存投图</w:t>
      </w:r>
    </w:p>
    <w:p w14:paraId="52DC79F3" w14:textId="77777777" w:rsidR="00BE7C49" w:rsidRDefault="00000000">
      <w:pPr>
        <w:pStyle w:val="FirstParagraph"/>
        <w:rPr>
          <w:lang w:eastAsia="zh-CN"/>
        </w:rPr>
      </w:pPr>
      <w:r>
        <w:rPr>
          <w:lang w:eastAsia="zh-CN"/>
        </w:rPr>
        <w:t>经过一番调整之后，如果你想要保存下来当前投图，就可以点击</w:t>
      </w:r>
      <w:r>
        <w:rPr>
          <w:lang w:eastAsia="zh-CN"/>
        </w:rPr>
        <w:t xml:space="preserve"> </w:t>
      </w:r>
      <w:r>
        <w:rPr>
          <w:rStyle w:val="VerbatimChar"/>
          <w:lang w:eastAsia="zh-CN"/>
        </w:rPr>
        <w:t>Save Plot</w:t>
      </w:r>
      <w:r>
        <w:rPr>
          <w:lang w:eastAsia="zh-CN"/>
        </w:rPr>
        <w:t>，如下图所示：</w:t>
      </w:r>
    </w:p>
    <w:p w14:paraId="6F3F5403" w14:textId="77777777" w:rsidR="00BE7C49" w:rsidRDefault="00000000" w:rsidP="002723BC">
      <w:pPr>
        <w:pStyle w:val="a0"/>
        <w:jc w:val="center"/>
      </w:pPr>
      <w:r>
        <w:rPr>
          <w:noProof/>
        </w:rPr>
        <w:lastRenderedPageBreak/>
        <w:drawing>
          <wp:inline distT="0" distB="0" distL="0" distR="0" wp14:anchorId="1F636B5C" wp14:editId="43566B90">
            <wp:extent cx="4885055" cy="534035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images/run_save_figure.jpg"/>
                    <pic:cNvPicPr>
                      <a:picLocks noChangeAspect="1" noChangeArrowheads="1"/>
                    </pic:cNvPicPr>
                  </pic:nvPicPr>
                  <pic:blipFill>
                    <a:blip r:embed="rId30"/>
                    <a:stretch>
                      <a:fillRect/>
                    </a:stretch>
                  </pic:blipFill>
                  <pic:spPr bwMode="auto">
                    <a:xfrm>
                      <a:off x="0" y="0"/>
                      <a:ext cx="4893620" cy="5349713"/>
                    </a:xfrm>
                    <a:prstGeom prst="rect">
                      <a:avLst/>
                    </a:prstGeom>
                    <a:noFill/>
                    <a:ln w="9525">
                      <a:noFill/>
                      <a:headEnd/>
                      <a:tailEnd/>
                    </a:ln>
                  </pic:spPr>
                </pic:pic>
              </a:graphicData>
            </a:graphic>
          </wp:inline>
        </w:drawing>
      </w:r>
    </w:p>
    <w:p w14:paraId="6B86F724" w14:textId="77777777" w:rsidR="00BE7C49" w:rsidRDefault="00000000">
      <w:pPr>
        <w:pStyle w:val="a0"/>
        <w:rPr>
          <w:lang w:eastAsia="zh-CN"/>
        </w:rPr>
      </w:pPr>
      <w:r>
        <w:rPr>
          <w:lang w:eastAsia="zh-CN"/>
        </w:rPr>
        <w:t>该程序提供了四种保存格式：</w:t>
      </w:r>
      <w:r>
        <w:rPr>
          <w:lang w:eastAsia="zh-CN"/>
        </w:rPr>
        <w:t>JPG</w:t>
      </w:r>
      <w:r>
        <w:rPr>
          <w:lang w:eastAsia="zh-CN"/>
        </w:rPr>
        <w:t>和</w:t>
      </w:r>
      <w:r>
        <w:rPr>
          <w:lang w:eastAsia="zh-CN"/>
        </w:rPr>
        <w:t>PNG</w:t>
      </w:r>
      <w:r>
        <w:rPr>
          <w:lang w:eastAsia="zh-CN"/>
        </w:rPr>
        <w:t>两种是位图，</w:t>
      </w:r>
      <w:r>
        <w:rPr>
          <w:lang w:eastAsia="zh-CN"/>
        </w:rPr>
        <w:t>PDF</w:t>
      </w:r>
      <w:r>
        <w:rPr>
          <w:lang w:eastAsia="zh-CN"/>
        </w:rPr>
        <w:t>和</w:t>
      </w:r>
      <w:r>
        <w:rPr>
          <w:lang w:eastAsia="zh-CN"/>
        </w:rPr>
        <w:t>SVG</w:t>
      </w:r>
      <w:r>
        <w:rPr>
          <w:lang w:eastAsia="zh-CN"/>
        </w:rPr>
        <w:t>两种是矢量图。</w:t>
      </w:r>
      <w:proofErr w:type="spellStart"/>
      <w:r>
        <w:t>大家如果用</w:t>
      </w:r>
      <w:r>
        <w:t>CorelDraw</w:t>
      </w:r>
      <w:r>
        <w:t>或者</w:t>
      </w:r>
      <w:r>
        <w:t>Adobe</w:t>
      </w:r>
      <w:proofErr w:type="spellEnd"/>
      <w:r>
        <w:t xml:space="preserve"> </w:t>
      </w:r>
      <w:proofErr w:type="spellStart"/>
      <w:r>
        <w:t>Illustrator</w:t>
      </w:r>
      <w:r>
        <w:t>，推荐使用</w:t>
      </w:r>
      <w:r>
        <w:t>PDF</w:t>
      </w:r>
      <w:proofErr w:type="spellEnd"/>
      <w:r>
        <w:t>。</w:t>
      </w:r>
      <w:r>
        <w:rPr>
          <w:lang w:eastAsia="zh-CN"/>
        </w:rPr>
        <w:t>如果使用</w:t>
      </w:r>
      <w:r>
        <w:rPr>
          <w:lang w:eastAsia="zh-CN"/>
        </w:rPr>
        <w:t xml:space="preserve"> Ink Scape </w:t>
      </w:r>
      <w:r>
        <w:rPr>
          <w:lang w:eastAsia="zh-CN"/>
        </w:rPr>
        <w:t>或者</w:t>
      </w:r>
      <w:r>
        <w:rPr>
          <w:lang w:eastAsia="zh-CN"/>
        </w:rPr>
        <w:t xml:space="preserve"> Affinity Designer</w:t>
      </w:r>
      <w:r>
        <w:rPr>
          <w:lang w:eastAsia="zh-CN"/>
        </w:rPr>
        <w:t>，推荐使用</w:t>
      </w:r>
      <w:r>
        <w:rPr>
          <w:lang w:eastAsia="zh-CN"/>
        </w:rPr>
        <w:t xml:space="preserve"> SVG</w:t>
      </w:r>
      <w:r>
        <w:rPr>
          <w:lang w:eastAsia="zh-CN"/>
        </w:rPr>
        <w:t>。</w:t>
      </w:r>
    </w:p>
    <w:p w14:paraId="33C40A41" w14:textId="77777777" w:rsidR="00BE7C49" w:rsidRDefault="00000000">
      <w:pPr>
        <w:pStyle w:val="2"/>
        <w:rPr>
          <w:lang w:eastAsia="zh-CN"/>
        </w:rPr>
      </w:pPr>
      <w:bookmarkStart w:id="26" w:name="致谢"/>
      <w:bookmarkEnd w:id="13"/>
      <w:bookmarkEnd w:id="25"/>
      <w:r>
        <w:rPr>
          <w:lang w:eastAsia="zh-CN"/>
        </w:rPr>
        <w:t xml:space="preserve">4 </w:t>
      </w:r>
      <w:r>
        <w:rPr>
          <w:lang w:eastAsia="zh-CN"/>
        </w:rPr>
        <w:t>致谢</w:t>
      </w:r>
    </w:p>
    <w:p w14:paraId="02CA21EE" w14:textId="77777777" w:rsidR="00BE7C49" w:rsidRDefault="00000000">
      <w:pPr>
        <w:pStyle w:val="FirstParagraph"/>
        <w:rPr>
          <w:lang w:eastAsia="zh-CN"/>
        </w:rPr>
      </w:pPr>
      <w:r>
        <w:rPr>
          <w:lang w:eastAsia="zh-CN"/>
        </w:rPr>
        <w:t>该项目的灵感源于我已故的同学</w:t>
      </w:r>
      <w:r>
        <w:rPr>
          <w:lang w:eastAsia="zh-CN"/>
        </w:rPr>
        <w:t>——</w:t>
      </w:r>
      <w:r>
        <w:rPr>
          <w:lang w:eastAsia="zh-CN"/>
        </w:rPr>
        <w:t>李解博士。同窗逾十载，我们曾经一起组装电脑、学习编程、开发软件，也曾经讨论各种学术问题。不幸的是，在</w:t>
      </w:r>
      <w:r>
        <w:rPr>
          <w:lang w:eastAsia="zh-CN"/>
        </w:rPr>
        <w:t>2023</w:t>
      </w:r>
      <w:r>
        <w:rPr>
          <w:lang w:eastAsia="zh-CN"/>
        </w:rPr>
        <w:t>年，李解博士在毕业不久之后因病逝世。他曾对我早期项目中关于分类界限的过分应用提出过批判性的见解，而这个问题我一直未能寻得理想的解决方案。原本计划与他一同改进。奈何天妒英才，斯人已逝，如今只能独自尝试了。通过构建</w:t>
      </w:r>
      <w:proofErr w:type="gramStart"/>
      <w:r>
        <w:rPr>
          <w:lang w:eastAsia="zh-CN"/>
        </w:rPr>
        <w:t>概率场</w:t>
      </w:r>
      <w:proofErr w:type="gramEnd"/>
      <w:r>
        <w:rPr>
          <w:lang w:eastAsia="zh-CN"/>
        </w:rPr>
        <w:t>的方式来弥补原有分类边界的不足，催生了本项目。这个项目的诞生是对李解博士深刻批评的回应，也承载着对他的怀念。</w:t>
      </w:r>
      <w:bookmarkEnd w:id="0"/>
      <w:bookmarkEnd w:id="26"/>
    </w:p>
    <w:sectPr w:rsidR="00BE7C4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6ECB4" w14:textId="77777777" w:rsidR="00F31EF6" w:rsidRDefault="00F31EF6">
      <w:pPr>
        <w:spacing w:after="0"/>
      </w:pPr>
      <w:r>
        <w:separator/>
      </w:r>
    </w:p>
  </w:endnote>
  <w:endnote w:type="continuationSeparator" w:id="0">
    <w:p w14:paraId="11ABA56C" w14:textId="77777777" w:rsidR="00F31EF6" w:rsidRDefault="00F31E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ACA9D" w14:textId="77777777" w:rsidR="00F31EF6" w:rsidRDefault="00F31EF6">
      <w:r>
        <w:separator/>
      </w:r>
    </w:p>
  </w:footnote>
  <w:footnote w:type="continuationSeparator" w:id="0">
    <w:p w14:paraId="49E59889" w14:textId="77777777" w:rsidR="00F31EF6" w:rsidRDefault="00F31E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4DA20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047733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C49"/>
    <w:rsid w:val="002723BC"/>
    <w:rsid w:val="00821B5D"/>
    <w:rsid w:val="00846548"/>
    <w:rsid w:val="00866DFB"/>
    <w:rsid w:val="00930338"/>
    <w:rsid w:val="009733BC"/>
    <w:rsid w:val="00BE7C49"/>
    <w:rsid w:val="00F31EF6"/>
    <w:rsid w:val="00FC12BE"/>
    <w:rsid w:val="00FE02A7"/>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B4EB0"/>
  <w15:docId w15:val="{69C1615F-25FB-48D4-AA30-8EC57D77B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hyperlink" Target="./data_samples/TAS.csv" TargetMode="External"/><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3.jp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6.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hyperlink" Target="./data_samples/TAS_Result.csv" TargetMode="External"/><Relationship Id="rId28" Type="http://schemas.openxmlformats.org/officeDocument/2006/relationships/image" Target="media/image20.jpg"/><Relationship Id="rId10" Type="http://schemas.openxmlformats.org/officeDocument/2006/relationships/image" Target="media/image4.jpg"/><Relationship Id="rId19" Type="http://schemas.openxmlformats.org/officeDocument/2006/relationships/image" Target="media/image12.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5.jpg"/><Relationship Id="rId27" Type="http://schemas.openxmlformats.org/officeDocument/2006/relationships/image" Target="media/image19.jpg"/><Relationship Id="rId30"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23</Pages>
  <Words>666</Words>
  <Characters>3801</Characters>
  <Application>Microsoft Office Word</Application>
  <DocSecurity>0</DocSecurity>
  <Lines>31</Lines>
  <Paragraphs>8</Paragraphs>
  <ScaleCrop>false</ScaleCrop>
  <Company/>
  <LinksUpToDate>false</LinksUpToDate>
  <CharactersWithSpaces>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Fred Jane</dc:creator>
  <cp:keywords/>
  <cp:lastModifiedBy>Fred Jane</cp:lastModifiedBy>
  <cp:revision>6</cp:revision>
  <dcterms:created xsi:type="dcterms:W3CDTF">2024-01-28T10:32:00Z</dcterms:created>
  <dcterms:modified xsi:type="dcterms:W3CDTF">2024-01-28T10:38:00Z</dcterms:modified>
</cp:coreProperties>
</file>